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347BC" w14:textId="1CC5357B" w:rsidR="00A77090" w:rsidRPr="000B026E" w:rsidRDefault="000B026E" w:rsidP="000B026E">
      <w:pPr>
        <w:pStyle w:val="Heading1"/>
        <w:rPr>
          <w:rStyle w:val="eop"/>
        </w:rPr>
      </w:pPr>
      <w:r w:rsidRPr="000B026E">
        <w:rPr>
          <w:rStyle w:val="eop"/>
        </w:rPr>
        <w:t>Final Design</w:t>
      </w:r>
    </w:p>
    <w:p w14:paraId="09A80CF7" w14:textId="51CC5F3D" w:rsidR="00A77090" w:rsidRPr="000B026E" w:rsidRDefault="00A77090" w:rsidP="000B026E">
      <w:pPr>
        <w:pStyle w:val="paragraph"/>
        <w:spacing w:before="0" w:beforeAutospacing="0" w:after="0" w:afterAutospacing="0" w:line="360" w:lineRule="auto"/>
        <w:textAlignment w:val="baseline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0B026E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Our final design </w:t>
      </w:r>
      <w:r w:rsidR="00323EA5" w:rsidRPr="000B026E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as shown below in Figure </w:t>
      </w:r>
      <w:r w:rsidR="00257C81">
        <w:rPr>
          <w:rFonts w:asciiTheme="minorHAnsi" w:eastAsiaTheme="minorHAnsi" w:hAnsiTheme="minorHAnsi" w:cstheme="minorBidi"/>
          <w:sz w:val="22"/>
          <w:szCs w:val="22"/>
          <w:lang w:eastAsia="en-US"/>
        </w:rPr>
        <w:t>1</w:t>
      </w:r>
      <w:r w:rsidR="00323EA5" w:rsidRPr="000B026E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, </w:t>
      </w:r>
      <w:r w:rsidRPr="000B026E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intends on reducing the damage caused by water, mold, and hazardous gases by giving homeowners and other property owners a variety of useful data instantly without a large upfront cost. The use of this data will warn property owners of potentially harmful indoor conditions and allow mitigation techniques to be implement </w:t>
      </w:r>
      <w:r w:rsidR="00467B3B">
        <w:rPr>
          <w:rFonts w:asciiTheme="minorHAnsi" w:eastAsiaTheme="minorHAnsi" w:hAnsiTheme="minorHAnsi" w:cstheme="minorBidi"/>
          <w:sz w:val="22"/>
          <w:szCs w:val="22"/>
          <w:lang w:eastAsia="en-US"/>
        </w:rPr>
        <w:t>before damage occurs</w:t>
      </w:r>
      <w:r w:rsidRPr="000B026E">
        <w:rPr>
          <w:rFonts w:asciiTheme="minorHAnsi" w:eastAsiaTheme="minorHAnsi" w:hAnsiTheme="minorHAnsi" w:cstheme="minorBidi"/>
          <w:sz w:val="22"/>
          <w:szCs w:val="22"/>
          <w:lang w:eastAsia="en-US"/>
        </w:rPr>
        <w:t>. Further, the final design utilizes three main portions of engineering to achieve a fully functional home monitoring system.</w:t>
      </w:r>
    </w:p>
    <w:p w14:paraId="389F9F02" w14:textId="0320BB03" w:rsidR="004D5863" w:rsidRDefault="00323EA5" w:rsidP="004D5863">
      <w:pPr>
        <w:pStyle w:val="paragraph"/>
        <w:keepNext/>
        <w:spacing w:before="0" w:beforeAutospacing="0" w:after="0" w:afterAutospacing="0"/>
        <w:textAlignment w:val="baseline"/>
      </w:pPr>
      <w:r>
        <w:rPr>
          <w:noProof/>
        </w:rPr>
        <w:drawing>
          <wp:inline distT="0" distB="0" distL="0" distR="0" wp14:anchorId="4609B79C" wp14:editId="7DD5BECC">
            <wp:extent cx="2830981" cy="28505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45" b="15502"/>
                    <a:stretch/>
                  </pic:blipFill>
                  <pic:spPr bwMode="auto">
                    <a:xfrm>
                      <a:off x="0" y="0"/>
                      <a:ext cx="2866187" cy="2885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5863" w:rsidRPr="004D5863">
        <w:rPr>
          <w:noProof/>
        </w:rPr>
        <w:t xml:space="preserve"> </w:t>
      </w:r>
      <w:r w:rsidR="004D5863">
        <w:rPr>
          <w:noProof/>
        </w:rPr>
        <w:drawing>
          <wp:inline distT="0" distB="0" distL="0" distR="0" wp14:anchorId="67D1A2B3" wp14:editId="705B8C42">
            <wp:extent cx="2301240" cy="290181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1" r="16739" b="19279"/>
                    <a:stretch/>
                  </pic:blipFill>
                  <pic:spPr bwMode="auto">
                    <a:xfrm>
                      <a:off x="0" y="0"/>
                      <a:ext cx="2334618" cy="294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734FB" w14:textId="717C9C27" w:rsidR="00323EA5" w:rsidRPr="007E1635" w:rsidRDefault="004D5863" w:rsidP="007E1635">
      <w:pPr>
        <w:pStyle w:val="Caption"/>
        <w:rPr>
          <w:rStyle w:val="eop"/>
        </w:rPr>
      </w:pPr>
      <w:r>
        <w:t xml:space="preserve">Figure </w:t>
      </w:r>
      <w:fldSimple w:instr=" SEQ Figure \* ARABIC ">
        <w:r w:rsidR="006D7A4C">
          <w:rPr>
            <w:noProof/>
          </w:rPr>
          <w:t>1</w:t>
        </w:r>
      </w:fldSimple>
      <w:r>
        <w:t>. The Basement Extraordinaire Final Design. This image displays the welcome text on the LCD monitor an</w:t>
      </w:r>
      <w:r w:rsidR="009251F3">
        <w:t>d an</w:t>
      </w:r>
      <w:r>
        <w:t xml:space="preserve"> image of the </w:t>
      </w:r>
      <w:r w:rsidR="009251F3">
        <w:t>product</w:t>
      </w:r>
      <w:r>
        <w:t xml:space="preserve"> taking </w:t>
      </w:r>
      <w:r w:rsidR="009251F3">
        <w:t>t</w:t>
      </w:r>
      <w:r>
        <w:t xml:space="preserve">emperature and </w:t>
      </w:r>
      <w:r w:rsidR="009251F3">
        <w:t>h</w:t>
      </w:r>
      <w:r>
        <w:t>umidity readings.</w:t>
      </w:r>
    </w:p>
    <w:p w14:paraId="0911049E" w14:textId="7B3BD64C" w:rsidR="00A77090" w:rsidRDefault="00A77090" w:rsidP="00A77090">
      <w:pPr>
        <w:pStyle w:val="Heading2"/>
        <w:rPr>
          <w:lang w:val="en-US"/>
        </w:rPr>
      </w:pPr>
      <w:r>
        <w:rPr>
          <w:lang w:val="en-US"/>
        </w:rPr>
        <w:t>Electrical Design</w:t>
      </w:r>
    </w:p>
    <w:p w14:paraId="54DA417D" w14:textId="79AF481C" w:rsidR="000F1944" w:rsidRDefault="00FE5ED2" w:rsidP="000F1944">
      <w:pPr>
        <w:spacing w:after="0" w:line="360" w:lineRule="auto"/>
        <w:textAlignment w:val="baseline"/>
        <w:rPr>
          <w:rFonts w:ascii="Calibri" w:eastAsia="Times New Roman" w:hAnsi="Calibri" w:cs="Calibri"/>
          <w:color w:val="000000"/>
          <w:lang w:val="en-GB" w:eastAsia="en-CA"/>
        </w:rPr>
      </w:pPr>
      <w:r>
        <w:rPr>
          <w:lang w:val="en-US"/>
        </w:rPr>
        <w:t>The electrical design was the most significant design factor of this project</w:t>
      </w:r>
      <w:r w:rsidR="00C5521A">
        <w:rPr>
          <w:lang w:val="en-US"/>
        </w:rPr>
        <w:t xml:space="preserve">. Further, the product is reliant on the use of two </w:t>
      </w:r>
      <w:r w:rsidR="00470C91">
        <w:rPr>
          <w:lang w:val="en-US"/>
        </w:rPr>
        <w:t xml:space="preserve">electrical sensors, the </w:t>
      </w:r>
      <w:r w:rsidR="009442AF" w:rsidRPr="009442AF">
        <w:rPr>
          <w:lang w:val="en-US"/>
        </w:rPr>
        <w:t>DHT22 Humidity and Temperature Sensor</w:t>
      </w:r>
      <w:r w:rsidR="009442AF">
        <w:rPr>
          <w:lang w:val="en-US"/>
        </w:rPr>
        <w:t xml:space="preserve"> and the MQ-135 Hazardous Gas Sensor</w:t>
      </w:r>
      <w:r w:rsidR="00335593">
        <w:rPr>
          <w:lang w:val="en-US"/>
        </w:rPr>
        <w:t xml:space="preserve"> to gather </w:t>
      </w:r>
      <w:r w:rsidR="002F234E">
        <w:rPr>
          <w:lang w:val="en-US"/>
        </w:rPr>
        <w:t xml:space="preserve">read and write the environmental data to the Arduino. </w:t>
      </w:r>
      <w:r w:rsidR="00704B0B">
        <w:rPr>
          <w:lang w:val="en-US"/>
        </w:rPr>
        <w:t xml:space="preserve">The DHT22 </w:t>
      </w:r>
      <w:r w:rsidR="007E1635">
        <w:rPr>
          <w:lang w:val="en-US"/>
        </w:rPr>
        <w:t xml:space="preserve">is a </w:t>
      </w:r>
      <w:r w:rsidR="001E76CC">
        <w:rPr>
          <w:lang w:val="en-US"/>
        </w:rPr>
        <w:t>low-cost</w:t>
      </w:r>
      <w:r w:rsidR="007E1635">
        <w:rPr>
          <w:lang w:val="en-US"/>
        </w:rPr>
        <w:t xml:space="preserve"> </w:t>
      </w:r>
      <w:r w:rsidR="00CB7B5B">
        <w:rPr>
          <w:lang w:val="en-US"/>
        </w:rPr>
        <w:t>capacitive humidity sensor and a</w:t>
      </w:r>
      <w:r w:rsidR="00810098">
        <w:rPr>
          <w:lang w:val="en-US"/>
        </w:rPr>
        <w:t>n environmental thermistor</w:t>
      </w:r>
      <w:r w:rsidR="001E76CC">
        <w:rPr>
          <w:lang w:val="en-US"/>
        </w:rPr>
        <w:t xml:space="preserve"> </w:t>
      </w:r>
      <w:sdt>
        <w:sdtPr>
          <w:rPr>
            <w:lang w:val="en-US"/>
          </w:rPr>
          <w:id w:val="1603835168"/>
          <w:citation/>
        </w:sdtPr>
        <w:sdtContent>
          <w:r w:rsidR="001E76CC">
            <w:rPr>
              <w:lang w:val="en-US"/>
            </w:rPr>
            <w:fldChar w:fldCharType="begin"/>
          </w:r>
          <w:r w:rsidR="001E76CC">
            <w:instrText xml:space="preserve"> CITATION Cod21 \l 4105 </w:instrText>
          </w:r>
          <w:r w:rsidR="001E76CC">
            <w:rPr>
              <w:lang w:val="en-US"/>
            </w:rPr>
            <w:fldChar w:fldCharType="separate"/>
          </w:r>
          <w:r w:rsidR="00710739" w:rsidRPr="00710739">
            <w:rPr>
              <w:noProof/>
            </w:rPr>
            <w:t>[1]</w:t>
          </w:r>
          <w:r w:rsidR="001E76CC">
            <w:rPr>
              <w:lang w:val="en-US"/>
            </w:rPr>
            <w:fldChar w:fldCharType="end"/>
          </w:r>
        </w:sdtContent>
      </w:sdt>
      <w:r w:rsidR="00A637C3">
        <w:rPr>
          <w:lang w:val="en-US"/>
        </w:rPr>
        <w:t>.</w:t>
      </w:r>
      <w:r w:rsidR="000F1944">
        <w:rPr>
          <w:lang w:val="en-US"/>
        </w:rPr>
        <w:t xml:space="preserve"> </w:t>
      </w:r>
      <w:r w:rsidR="0013532F">
        <w:rPr>
          <w:rFonts w:ascii="Calibri" w:eastAsia="Times New Roman" w:hAnsi="Calibri" w:cs="Calibri"/>
          <w:color w:val="000000"/>
          <w:lang w:eastAsia="en-CA"/>
        </w:rPr>
        <w:t>As seen in Figure 2</w:t>
      </w:r>
      <w:r w:rsidR="0013532F">
        <w:rPr>
          <w:rFonts w:ascii="Calibri" w:eastAsia="Times New Roman" w:hAnsi="Calibri" w:cs="Calibri"/>
          <w:color w:val="000000"/>
          <w:lang w:eastAsia="en-CA"/>
        </w:rPr>
        <w:t>, c</w:t>
      </w:r>
      <w:r w:rsidR="000F1944" w:rsidRPr="00514679">
        <w:rPr>
          <w:rFonts w:ascii="Calibri" w:eastAsia="Times New Roman" w:hAnsi="Calibri" w:cs="Calibri"/>
          <w:color w:val="000000"/>
          <w:lang w:eastAsia="en-CA"/>
        </w:rPr>
        <w:t>apacitive humidity sensors are composed of an air-filled capacitor that changes permittivity depending on the moisture in the atmosphere </w:t>
      </w:r>
      <w:sdt>
        <w:sdtPr>
          <w:rPr>
            <w:rFonts w:ascii="Calibri" w:eastAsia="Times New Roman" w:hAnsi="Calibri" w:cs="Calibri"/>
            <w:color w:val="000000"/>
            <w:lang w:eastAsia="en-CA"/>
          </w:rPr>
          <w:id w:val="-15545399"/>
          <w:citation/>
        </w:sdtPr>
        <w:sdtContent>
          <w:r w:rsidR="00727AC1">
            <w:rPr>
              <w:rFonts w:ascii="Calibri" w:eastAsia="Times New Roman" w:hAnsi="Calibri" w:cs="Calibri"/>
              <w:color w:val="000000"/>
              <w:lang w:eastAsia="en-CA"/>
            </w:rPr>
            <w:fldChar w:fldCharType="begin"/>
          </w:r>
          <w:r w:rsidR="00727AC1">
            <w:rPr>
              <w:rFonts w:ascii="Calibri" w:eastAsia="Times New Roman" w:hAnsi="Calibri" w:cs="Calibri"/>
              <w:color w:val="000000"/>
              <w:lang w:eastAsia="en-CA"/>
            </w:rPr>
            <w:instrText xml:space="preserve"> CITATION Dea17 \l 4105 </w:instrText>
          </w:r>
          <w:r w:rsidR="00727AC1">
            <w:rPr>
              <w:rFonts w:ascii="Calibri" w:eastAsia="Times New Roman" w:hAnsi="Calibri" w:cs="Calibri"/>
              <w:color w:val="000000"/>
              <w:lang w:eastAsia="en-CA"/>
            </w:rPr>
            <w:fldChar w:fldCharType="separate"/>
          </w:r>
          <w:r w:rsidR="00710739" w:rsidRPr="00710739">
            <w:rPr>
              <w:rFonts w:ascii="Calibri" w:eastAsia="Times New Roman" w:hAnsi="Calibri" w:cs="Calibri"/>
              <w:noProof/>
              <w:color w:val="000000"/>
              <w:lang w:eastAsia="en-CA"/>
            </w:rPr>
            <w:t>[2]</w:t>
          </w:r>
          <w:r w:rsidR="00727AC1">
            <w:rPr>
              <w:rFonts w:ascii="Calibri" w:eastAsia="Times New Roman" w:hAnsi="Calibri" w:cs="Calibri"/>
              <w:color w:val="000000"/>
              <w:lang w:eastAsia="en-CA"/>
            </w:rPr>
            <w:fldChar w:fldCharType="end"/>
          </w:r>
        </w:sdtContent>
      </w:sdt>
      <w:r w:rsidR="000F1944" w:rsidRPr="00514679">
        <w:rPr>
          <w:rFonts w:ascii="Calibri" w:eastAsia="Times New Roman" w:hAnsi="Calibri" w:cs="Calibri"/>
          <w:color w:val="000000"/>
          <w:lang w:eastAsia="en-CA"/>
        </w:rPr>
        <w:t>. </w:t>
      </w:r>
      <w:r w:rsidR="00FC7377">
        <w:rPr>
          <w:rFonts w:ascii="Calibri" w:eastAsia="Times New Roman" w:hAnsi="Calibri" w:cs="Calibri"/>
          <w:color w:val="000000"/>
          <w:lang w:eastAsia="en-CA"/>
        </w:rPr>
        <w:t xml:space="preserve"> </w:t>
      </w:r>
      <w:r w:rsidR="0013532F">
        <w:rPr>
          <w:rFonts w:ascii="Calibri" w:eastAsia="Times New Roman" w:hAnsi="Calibri" w:cs="Calibri"/>
          <w:color w:val="000000"/>
          <w:lang w:eastAsia="en-CA"/>
        </w:rPr>
        <w:t>P</w:t>
      </w:r>
      <w:r w:rsidR="000F1944" w:rsidRPr="19A3B3A5">
        <w:rPr>
          <w:rFonts w:ascii="Calibri" w:eastAsia="Times New Roman" w:hAnsi="Calibri" w:cs="Calibri"/>
          <w:color w:val="000000"/>
          <w:lang w:eastAsia="en-CA"/>
        </w:rPr>
        <w:t>ermittivity</w:t>
      </w:r>
      <w:r w:rsidR="000F1944" w:rsidRPr="00514679">
        <w:rPr>
          <w:rFonts w:ascii="Calibri" w:eastAsia="Times New Roman" w:hAnsi="Calibri" w:cs="Calibri"/>
          <w:color w:val="000000"/>
          <w:lang w:eastAsia="en-CA"/>
        </w:rPr>
        <w:t> is </w:t>
      </w:r>
      <w:r w:rsidR="000F1944" w:rsidRPr="19A3B3A5">
        <w:rPr>
          <w:rFonts w:ascii="Calibri" w:eastAsia="Times New Roman" w:hAnsi="Calibri" w:cs="Calibri"/>
          <w:color w:val="000000"/>
          <w:lang w:eastAsia="en-CA"/>
        </w:rPr>
        <w:t>a material’s capability</w:t>
      </w:r>
      <w:r w:rsidR="000F1944" w:rsidRPr="00514679">
        <w:rPr>
          <w:rFonts w:ascii="Calibri" w:eastAsia="Times New Roman" w:hAnsi="Calibri" w:cs="Calibri"/>
          <w:color w:val="000000"/>
          <w:lang w:eastAsia="en-CA"/>
        </w:rPr>
        <w:t xml:space="preserve"> to polarise in response to an applied field. In this case, the applied field is the electric field produced by two parallel charged layers</w:t>
      </w:r>
      <w:r w:rsidR="000F1944" w:rsidRPr="19A3B3A5">
        <w:rPr>
          <w:rFonts w:ascii="Calibri" w:eastAsia="Times New Roman" w:hAnsi="Calibri" w:cs="Calibri"/>
          <w:color w:val="000000"/>
          <w:lang w:eastAsia="en-CA"/>
        </w:rPr>
        <w:t>.</w:t>
      </w:r>
      <w:r w:rsidR="000F1944" w:rsidRPr="00514679">
        <w:rPr>
          <w:rFonts w:ascii="Calibri" w:eastAsia="Times New Roman" w:hAnsi="Calibri" w:cs="Calibri"/>
          <w:color w:val="000000"/>
          <w:lang w:eastAsia="en-CA"/>
        </w:rPr>
        <w:t> The main advantages of capacitive humidity sensors are the linear output voltage which supplies stable results over prolonged usage, and the ability to detect a wide range of humidity values</w:t>
      </w:r>
      <w:r w:rsidR="000F1944">
        <w:rPr>
          <w:rFonts w:ascii="Calibri" w:eastAsia="Times New Roman" w:hAnsi="Calibri" w:cs="Calibri"/>
          <w:color w:val="000000"/>
          <w:lang w:eastAsia="en-CA"/>
        </w:rPr>
        <w:t xml:space="preserve"> </w:t>
      </w:r>
      <w:sdt>
        <w:sdtPr>
          <w:rPr>
            <w:rFonts w:ascii="Calibri" w:eastAsia="Times New Roman" w:hAnsi="Calibri" w:cs="Calibri"/>
            <w:color w:val="000000"/>
            <w:lang w:eastAsia="en-CA"/>
          </w:rPr>
          <w:id w:val="-1439599061"/>
          <w:citation/>
        </w:sdtPr>
        <w:sdtContent>
          <w:r w:rsidR="00727AC1">
            <w:rPr>
              <w:rFonts w:ascii="Calibri" w:eastAsia="Times New Roman" w:hAnsi="Calibri" w:cs="Calibri"/>
              <w:color w:val="000000"/>
              <w:lang w:eastAsia="en-CA"/>
            </w:rPr>
            <w:fldChar w:fldCharType="begin"/>
          </w:r>
          <w:r w:rsidR="00727AC1">
            <w:rPr>
              <w:rFonts w:ascii="Calibri" w:eastAsia="Times New Roman" w:hAnsi="Calibri" w:cs="Calibri"/>
              <w:color w:val="000000"/>
              <w:lang w:eastAsia="en-CA"/>
            </w:rPr>
            <w:instrText xml:space="preserve"> CITATION Dea17 \l 4105 </w:instrText>
          </w:r>
          <w:r w:rsidR="00727AC1">
            <w:rPr>
              <w:rFonts w:ascii="Calibri" w:eastAsia="Times New Roman" w:hAnsi="Calibri" w:cs="Calibri"/>
              <w:color w:val="000000"/>
              <w:lang w:eastAsia="en-CA"/>
            </w:rPr>
            <w:fldChar w:fldCharType="separate"/>
          </w:r>
          <w:r w:rsidR="00710739" w:rsidRPr="00710739">
            <w:rPr>
              <w:rFonts w:ascii="Calibri" w:eastAsia="Times New Roman" w:hAnsi="Calibri" w:cs="Calibri"/>
              <w:noProof/>
              <w:color w:val="000000"/>
              <w:lang w:eastAsia="en-CA"/>
            </w:rPr>
            <w:t>[2]</w:t>
          </w:r>
          <w:r w:rsidR="00727AC1">
            <w:rPr>
              <w:rFonts w:ascii="Calibri" w:eastAsia="Times New Roman" w:hAnsi="Calibri" w:cs="Calibri"/>
              <w:color w:val="000000"/>
              <w:lang w:eastAsia="en-CA"/>
            </w:rPr>
            <w:fldChar w:fldCharType="end"/>
          </w:r>
        </w:sdtContent>
      </w:sdt>
      <w:r w:rsidR="000F1944">
        <w:rPr>
          <w:rFonts w:ascii="Calibri" w:eastAsia="Times New Roman" w:hAnsi="Calibri" w:cs="Calibri"/>
          <w:color w:val="000000"/>
          <w:lang w:eastAsia="en-CA"/>
        </w:rPr>
        <w:t>.</w:t>
      </w:r>
      <w:r w:rsidR="000F1944" w:rsidRPr="00514679">
        <w:rPr>
          <w:rFonts w:ascii="Calibri" w:eastAsia="Times New Roman" w:hAnsi="Calibri" w:cs="Calibri"/>
          <w:color w:val="000000"/>
          <w:lang w:eastAsia="en-CA"/>
        </w:rPr>
        <w:t xml:space="preserve"> </w:t>
      </w:r>
      <w:r w:rsidR="000F1944" w:rsidRPr="00514679">
        <w:rPr>
          <w:rFonts w:ascii="Calibri" w:eastAsia="Times New Roman" w:hAnsi="Calibri" w:cs="Calibri"/>
          <w:color w:val="000000"/>
          <w:lang w:val="en-GB" w:eastAsia="en-CA"/>
        </w:rPr>
        <w:t> </w:t>
      </w:r>
    </w:p>
    <w:p w14:paraId="21A5E312" w14:textId="77777777" w:rsidR="00704313" w:rsidRDefault="00704313" w:rsidP="00704313">
      <w:pPr>
        <w:keepNext/>
      </w:pPr>
      <w:r>
        <w:rPr>
          <w:noProof/>
        </w:rPr>
        <w:lastRenderedPageBreak/>
        <w:drawing>
          <wp:inline distT="0" distB="0" distL="0" distR="0" wp14:anchorId="7ACAA6AC" wp14:editId="4B690DCB">
            <wp:extent cx="2389909" cy="2078916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909" cy="207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E4CE" w14:textId="57F29F1B" w:rsidR="00704313" w:rsidRDefault="00704313" w:rsidP="00704313">
      <w:pPr>
        <w:pStyle w:val="Caption"/>
      </w:pPr>
      <w:bookmarkStart w:id="0" w:name="_Ref62421009"/>
      <w:bookmarkStart w:id="1" w:name="_Toc62422577"/>
      <w:bookmarkStart w:id="2" w:name="_Toc6242272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D7A4C">
        <w:rPr>
          <w:noProof/>
        </w:rPr>
        <w:t>2</w:t>
      </w:r>
      <w:r>
        <w:fldChar w:fldCharType="end"/>
      </w:r>
      <w:bookmarkEnd w:id="0"/>
      <w:r>
        <w:t xml:space="preserve">: </w:t>
      </w:r>
      <w:r w:rsidRPr="00C55330">
        <w:t xml:space="preserve">Capacitive humidity sensor electrical diagram. Plates are featured in black, with dielectric layers between the plates in green </w:t>
      </w:r>
      <w:sdt>
        <w:sdtPr>
          <w:id w:val="441956429"/>
          <w:citation/>
        </w:sdtPr>
        <w:sdtContent>
          <w:r w:rsidR="004C07EF">
            <w:fldChar w:fldCharType="begin"/>
          </w:r>
          <w:r w:rsidR="004C07EF">
            <w:instrText xml:space="preserve"> CITATION Vla21 \l 4105 </w:instrText>
          </w:r>
          <w:r w:rsidR="004C07EF">
            <w:fldChar w:fldCharType="separate"/>
          </w:r>
          <w:r w:rsidR="00710739" w:rsidRPr="00710739">
            <w:rPr>
              <w:noProof/>
            </w:rPr>
            <w:t>[3]</w:t>
          </w:r>
          <w:r w:rsidR="004C07EF">
            <w:fldChar w:fldCharType="end"/>
          </w:r>
        </w:sdtContent>
      </w:sdt>
      <w:r w:rsidRPr="00C55330">
        <w:t>.</w:t>
      </w:r>
      <w:bookmarkEnd w:id="1"/>
      <w:bookmarkEnd w:id="2"/>
    </w:p>
    <w:p w14:paraId="41DDCD7E" w14:textId="077E5041" w:rsidR="00710739" w:rsidRDefault="00650DA5" w:rsidP="000F1944">
      <w:pPr>
        <w:spacing w:after="0" w:line="360" w:lineRule="auto"/>
        <w:textAlignment w:val="baseline"/>
        <w:rPr>
          <w:rFonts w:ascii="Calibri" w:eastAsia="Times New Roman" w:hAnsi="Calibri" w:cs="Calibri"/>
          <w:color w:val="000000" w:themeColor="text1"/>
          <w:lang w:eastAsia="en-C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5BECA92" wp14:editId="7317A1AF">
                <wp:simplePos x="0" y="0"/>
                <wp:positionH relativeFrom="column">
                  <wp:posOffset>22860</wp:posOffset>
                </wp:positionH>
                <wp:positionV relativeFrom="paragraph">
                  <wp:posOffset>3542030</wp:posOffset>
                </wp:positionV>
                <wp:extent cx="4861560" cy="635"/>
                <wp:effectExtent l="0" t="0" r="0" b="0"/>
                <wp:wrapTopAndBottom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1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EF61F9" w14:textId="08AD981A" w:rsidR="00650DA5" w:rsidRPr="004C7A8D" w:rsidRDefault="00650DA5" w:rsidP="00650DA5">
                            <w:pPr>
                              <w:pStyle w:val="Caption"/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6D7A4C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. A Negative Temperature Coefficient Thermistor </w:t>
                            </w:r>
                            <w:proofErr w:type="gramStart"/>
                            <w:r>
                              <w:t>similar to</w:t>
                            </w:r>
                            <w:proofErr w:type="gramEnd"/>
                            <w:r>
                              <w:t xml:space="preserve"> the one used within the DHT22 Temperature and Humidity sensor.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5BECA92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1.8pt;margin-top:278.9pt;width:382.8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" stroked="f">
                <v:textbox style="mso-fit-shape-to-text:t" inset="0,0,0,0">
                  <w:txbxContent>
                    <w:p w14:paraId="12EF61F9" w14:textId="08AD981A" w:rsidR="00650DA5" w:rsidRPr="004C7A8D" w:rsidRDefault="00650DA5" w:rsidP="00650DA5">
                      <w:pPr>
                        <w:pStyle w:val="Caption"/>
                      </w:pPr>
                      <w:r>
                        <w:t xml:space="preserve">Figure </w:t>
                      </w:r>
                      <w:fldSimple w:instr=" SEQ Figure \* ARABIC ">
                        <w:r w:rsidR="006D7A4C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. A Negative Temperature Coefficient Thermistor </w:t>
                      </w:r>
                      <w:proofErr w:type="gramStart"/>
                      <w:r>
                        <w:t>similar to</w:t>
                      </w:r>
                      <w:proofErr w:type="gramEnd"/>
                      <w:r>
                        <w:t xml:space="preserve"> the one used within the DHT22 Temperature and Humidity sensor.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50DA5">
        <w:drawing>
          <wp:anchor distT="0" distB="0" distL="114300" distR="114300" simplePos="0" relativeHeight="251595776" behindDoc="0" locked="0" layoutInCell="1" allowOverlap="1" wp14:anchorId="0269B521" wp14:editId="0894A960">
            <wp:simplePos x="0" y="0"/>
            <wp:positionH relativeFrom="column">
              <wp:posOffset>22860</wp:posOffset>
            </wp:positionH>
            <wp:positionV relativeFrom="paragraph">
              <wp:posOffset>2056130</wp:posOffset>
            </wp:positionV>
            <wp:extent cx="1428750" cy="142875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6E1D" w:rsidRPr="00514679">
        <w:rPr>
          <w:rFonts w:ascii="Calibri" w:eastAsia="Times New Roman" w:hAnsi="Calibri" w:cs="Calibri"/>
          <w:color w:val="000000" w:themeColor="text1"/>
          <w:lang w:eastAsia="en-CA"/>
        </w:rPr>
        <w:t>According to United States Environmental Protection Agency (EPA), Indoor relative humidity should be kept between 30 and 50 percent </w:t>
      </w:r>
      <w:sdt>
        <w:sdtPr>
          <w:rPr>
            <w:rFonts w:ascii="Calibri" w:eastAsia="Times New Roman" w:hAnsi="Calibri" w:cs="Calibri"/>
            <w:color w:val="000000" w:themeColor="text1"/>
            <w:lang w:eastAsia="en-CA"/>
          </w:rPr>
          <w:id w:val="1935938550"/>
          <w:citation/>
        </w:sdtPr>
        <w:sdtContent>
          <w:r w:rsidR="008C6E1D">
            <w:rPr>
              <w:rFonts w:ascii="Calibri" w:eastAsia="Times New Roman" w:hAnsi="Calibri" w:cs="Calibri"/>
              <w:color w:val="000000" w:themeColor="text1"/>
              <w:lang w:eastAsia="en-CA"/>
            </w:rPr>
            <w:fldChar w:fldCharType="begin"/>
          </w:r>
          <w:r w:rsidR="008C6E1D">
            <w:rPr>
              <w:rFonts w:ascii="Calibri" w:eastAsia="Times New Roman" w:hAnsi="Calibri" w:cs="Calibri"/>
              <w:color w:val="000000" w:themeColor="text1"/>
              <w:lang w:eastAsia="en-CA"/>
            </w:rPr>
            <w:instrText xml:space="preserve"> CITATION JEF21 \l 4105 </w:instrText>
          </w:r>
          <w:r w:rsidR="008C6E1D">
            <w:rPr>
              <w:rFonts w:ascii="Calibri" w:eastAsia="Times New Roman" w:hAnsi="Calibri" w:cs="Calibri"/>
              <w:color w:val="000000" w:themeColor="text1"/>
              <w:lang w:eastAsia="en-CA"/>
            </w:rPr>
            <w:fldChar w:fldCharType="separate"/>
          </w:r>
          <w:r w:rsidR="00710739" w:rsidRPr="00710739">
            <w:rPr>
              <w:rFonts w:ascii="Calibri" w:eastAsia="Times New Roman" w:hAnsi="Calibri" w:cs="Calibri"/>
              <w:noProof/>
              <w:color w:val="000000" w:themeColor="text1"/>
              <w:lang w:eastAsia="en-CA"/>
            </w:rPr>
            <w:t>[4]</w:t>
          </w:r>
          <w:r w:rsidR="008C6E1D">
            <w:rPr>
              <w:rFonts w:ascii="Calibri" w:eastAsia="Times New Roman" w:hAnsi="Calibri" w:cs="Calibri"/>
              <w:color w:val="000000" w:themeColor="text1"/>
              <w:lang w:eastAsia="en-CA"/>
            </w:rPr>
            <w:fldChar w:fldCharType="end"/>
          </w:r>
        </w:sdtContent>
      </w:sdt>
      <w:sdt>
        <w:sdtPr>
          <w:rPr>
            <w:rFonts w:ascii="Calibri" w:eastAsia="Times New Roman" w:hAnsi="Calibri" w:cs="Calibri"/>
            <w:color w:val="000000" w:themeColor="text1"/>
            <w:lang w:eastAsia="en-CA"/>
          </w:rPr>
          <w:id w:val="842512698"/>
          <w:citation/>
        </w:sdtPr>
        <w:sdtContent>
          <w:r w:rsidR="008C6E1D">
            <w:rPr>
              <w:rFonts w:ascii="Calibri" w:eastAsia="Times New Roman" w:hAnsi="Calibri" w:cs="Calibri"/>
              <w:color w:val="000000" w:themeColor="text1"/>
              <w:lang w:eastAsia="en-CA"/>
            </w:rPr>
            <w:fldChar w:fldCharType="begin"/>
          </w:r>
          <w:r w:rsidR="008C6E1D">
            <w:rPr>
              <w:rFonts w:ascii="Calibri" w:eastAsia="Times New Roman" w:hAnsi="Calibri" w:cs="Calibri"/>
              <w:color w:val="000000" w:themeColor="text1"/>
              <w:lang w:eastAsia="en-CA"/>
            </w:rPr>
            <w:instrText xml:space="preserve"> CITATION EPA21 \l 4105 </w:instrText>
          </w:r>
          <w:r w:rsidR="008C6E1D">
            <w:rPr>
              <w:rFonts w:ascii="Calibri" w:eastAsia="Times New Roman" w:hAnsi="Calibri" w:cs="Calibri"/>
              <w:color w:val="000000" w:themeColor="text1"/>
              <w:lang w:eastAsia="en-CA"/>
            </w:rPr>
            <w:fldChar w:fldCharType="separate"/>
          </w:r>
          <w:r w:rsidR="00710739">
            <w:rPr>
              <w:rFonts w:ascii="Calibri" w:eastAsia="Times New Roman" w:hAnsi="Calibri" w:cs="Calibri"/>
              <w:noProof/>
              <w:color w:val="000000" w:themeColor="text1"/>
              <w:lang w:eastAsia="en-CA"/>
            </w:rPr>
            <w:t xml:space="preserve"> </w:t>
          </w:r>
          <w:r w:rsidR="00710739" w:rsidRPr="00710739">
            <w:rPr>
              <w:rFonts w:ascii="Calibri" w:eastAsia="Times New Roman" w:hAnsi="Calibri" w:cs="Calibri"/>
              <w:noProof/>
              <w:color w:val="000000" w:themeColor="text1"/>
              <w:lang w:eastAsia="en-CA"/>
            </w:rPr>
            <w:t>[5]</w:t>
          </w:r>
          <w:r w:rsidR="008C6E1D">
            <w:rPr>
              <w:rFonts w:ascii="Calibri" w:eastAsia="Times New Roman" w:hAnsi="Calibri" w:cs="Calibri"/>
              <w:color w:val="000000" w:themeColor="text1"/>
              <w:lang w:eastAsia="en-CA"/>
            </w:rPr>
            <w:fldChar w:fldCharType="end"/>
          </w:r>
        </w:sdtContent>
      </w:sdt>
      <w:r w:rsidR="000B719F">
        <w:rPr>
          <w:rFonts w:ascii="Calibri" w:eastAsia="Times New Roman" w:hAnsi="Calibri" w:cs="Calibri"/>
          <w:color w:val="000000" w:themeColor="text1"/>
          <w:lang w:eastAsia="en-CA"/>
        </w:rPr>
        <w:t xml:space="preserve">, so it is important that the humidity data collected by the DHT22 sensor have a </w:t>
      </w:r>
      <w:r w:rsidR="0063678F">
        <w:rPr>
          <w:rFonts w:ascii="Calibri" w:eastAsia="Times New Roman" w:hAnsi="Calibri" w:cs="Calibri"/>
          <w:color w:val="000000" w:themeColor="text1"/>
          <w:lang w:eastAsia="en-CA"/>
        </w:rPr>
        <w:t xml:space="preserve">warning </w:t>
      </w:r>
      <w:r w:rsidR="000B719F">
        <w:rPr>
          <w:rFonts w:ascii="Calibri" w:eastAsia="Times New Roman" w:hAnsi="Calibri" w:cs="Calibri"/>
          <w:color w:val="000000" w:themeColor="text1"/>
          <w:lang w:eastAsia="en-CA"/>
        </w:rPr>
        <w:t>threshold set between 30 to 50 percent humidity</w:t>
      </w:r>
      <w:r w:rsidR="0063678F">
        <w:rPr>
          <w:rFonts w:ascii="Calibri" w:eastAsia="Times New Roman" w:hAnsi="Calibri" w:cs="Calibri"/>
          <w:color w:val="000000" w:themeColor="text1"/>
          <w:lang w:eastAsia="en-CA"/>
        </w:rPr>
        <w:t>.</w:t>
      </w:r>
      <w:r w:rsidR="006033EF">
        <w:rPr>
          <w:rFonts w:ascii="Calibri" w:eastAsia="Times New Roman" w:hAnsi="Calibri" w:cs="Calibri"/>
          <w:color w:val="000000" w:themeColor="text1"/>
          <w:lang w:eastAsia="en-CA"/>
        </w:rPr>
        <w:t xml:space="preserve"> Next </w:t>
      </w:r>
      <w:r w:rsidR="00964035">
        <w:rPr>
          <w:rFonts w:ascii="Calibri" w:eastAsia="Times New Roman" w:hAnsi="Calibri" w:cs="Calibri"/>
          <w:color w:val="000000" w:themeColor="text1"/>
          <w:lang w:eastAsia="en-CA"/>
        </w:rPr>
        <w:t xml:space="preserve">the </w:t>
      </w:r>
      <w:r w:rsidR="00471393">
        <w:rPr>
          <w:rFonts w:ascii="Calibri" w:eastAsia="Times New Roman" w:hAnsi="Calibri" w:cs="Calibri"/>
          <w:color w:val="000000" w:themeColor="text1"/>
          <w:lang w:eastAsia="en-CA"/>
        </w:rPr>
        <w:t xml:space="preserve">thermistor </w:t>
      </w:r>
      <w:r w:rsidR="00C23049">
        <w:rPr>
          <w:rFonts w:ascii="Calibri" w:eastAsia="Times New Roman" w:hAnsi="Calibri" w:cs="Calibri"/>
          <w:color w:val="000000" w:themeColor="text1"/>
          <w:lang w:eastAsia="en-CA"/>
        </w:rPr>
        <w:t>change resistance based on the apparent surrounding temperature.</w:t>
      </w:r>
      <w:r w:rsidR="00460DE6">
        <w:rPr>
          <w:rFonts w:ascii="Calibri" w:eastAsia="Times New Roman" w:hAnsi="Calibri" w:cs="Calibri"/>
          <w:color w:val="000000" w:themeColor="text1"/>
          <w:lang w:eastAsia="en-CA"/>
        </w:rPr>
        <w:t xml:space="preserve"> </w:t>
      </w:r>
      <w:r w:rsidR="00AB0853">
        <w:rPr>
          <w:rFonts w:ascii="Calibri" w:eastAsia="Times New Roman" w:hAnsi="Calibri" w:cs="Calibri"/>
          <w:color w:val="000000" w:themeColor="text1"/>
          <w:lang w:eastAsia="en-CA"/>
        </w:rPr>
        <w:t xml:space="preserve">As seen in Figure </w:t>
      </w:r>
      <w:r w:rsidR="00535881">
        <w:rPr>
          <w:rFonts w:ascii="Calibri" w:eastAsia="Times New Roman" w:hAnsi="Calibri" w:cs="Calibri"/>
          <w:color w:val="000000" w:themeColor="text1"/>
          <w:lang w:eastAsia="en-CA"/>
        </w:rPr>
        <w:t>3</w:t>
      </w:r>
      <w:r w:rsidR="00AB0853">
        <w:rPr>
          <w:rFonts w:ascii="Calibri" w:eastAsia="Times New Roman" w:hAnsi="Calibri" w:cs="Calibri"/>
          <w:color w:val="000000" w:themeColor="text1"/>
          <w:lang w:eastAsia="en-CA"/>
        </w:rPr>
        <w:t xml:space="preserve">, a thermistor is made from a metallic oxide material </w:t>
      </w:r>
      <w:r w:rsidR="00936CED">
        <w:rPr>
          <w:rFonts w:ascii="Calibri" w:eastAsia="Times New Roman" w:hAnsi="Calibri" w:cs="Calibri"/>
          <w:color w:val="000000" w:themeColor="text1"/>
          <w:lang w:eastAsia="en-CA"/>
        </w:rPr>
        <w:t xml:space="preserve">which is compressed into a bead on the end of two wires and </w:t>
      </w:r>
      <w:r w:rsidR="000350DB">
        <w:rPr>
          <w:rFonts w:ascii="Calibri" w:eastAsia="Times New Roman" w:hAnsi="Calibri" w:cs="Calibri"/>
          <w:color w:val="000000" w:themeColor="text1"/>
          <w:lang w:eastAsia="en-CA"/>
        </w:rPr>
        <w:t>coated</w:t>
      </w:r>
      <w:r w:rsidR="00936CED">
        <w:rPr>
          <w:rFonts w:ascii="Calibri" w:eastAsia="Times New Roman" w:hAnsi="Calibri" w:cs="Calibri"/>
          <w:color w:val="000000" w:themeColor="text1"/>
          <w:lang w:eastAsia="en-CA"/>
        </w:rPr>
        <w:t xml:space="preserve"> in</w:t>
      </w:r>
      <w:r w:rsidR="000350DB">
        <w:rPr>
          <w:rFonts w:ascii="Calibri" w:eastAsia="Times New Roman" w:hAnsi="Calibri" w:cs="Calibri"/>
          <w:color w:val="000000" w:themeColor="text1"/>
          <w:lang w:eastAsia="en-CA"/>
        </w:rPr>
        <w:t xml:space="preserve"> glass or sometime of epoxy. The DHT22 sensor uses a Negative Temperature Coefficient thermistor</w:t>
      </w:r>
      <w:r w:rsidR="001C63B7">
        <w:rPr>
          <w:rFonts w:ascii="Calibri" w:eastAsia="Times New Roman" w:hAnsi="Calibri" w:cs="Calibri"/>
          <w:color w:val="000000" w:themeColor="text1"/>
          <w:lang w:eastAsia="en-CA"/>
        </w:rPr>
        <w:t xml:space="preserve"> or NTC, which </w:t>
      </w:r>
      <w:r w:rsidR="00FF1D66">
        <w:rPr>
          <w:rFonts w:ascii="Calibri" w:eastAsia="Times New Roman" w:hAnsi="Calibri" w:cs="Calibri"/>
          <w:color w:val="000000" w:themeColor="text1"/>
          <w:lang w:eastAsia="en-CA"/>
        </w:rPr>
        <w:t>resistance decreases as the surrounding temperature increases</w:t>
      </w:r>
      <w:r w:rsidR="002546F6">
        <w:rPr>
          <w:rFonts w:ascii="Calibri" w:eastAsia="Times New Roman" w:hAnsi="Calibri" w:cs="Calibri"/>
          <w:color w:val="000000" w:themeColor="text1"/>
          <w:lang w:eastAsia="en-CA"/>
        </w:rPr>
        <w:t>, the voltage drop across the resistor</w:t>
      </w:r>
      <w:r w:rsidR="00902A62">
        <w:rPr>
          <w:rFonts w:ascii="Calibri" w:eastAsia="Times New Roman" w:hAnsi="Calibri" w:cs="Calibri"/>
          <w:color w:val="000000" w:themeColor="text1"/>
          <w:lang w:eastAsia="en-CA"/>
        </w:rPr>
        <w:t xml:space="preserve"> </w:t>
      </w:r>
      <w:r w:rsidR="002546F6">
        <w:rPr>
          <w:rFonts w:ascii="Calibri" w:eastAsia="Times New Roman" w:hAnsi="Calibri" w:cs="Calibri"/>
          <w:color w:val="000000" w:themeColor="text1"/>
          <w:lang w:eastAsia="en-CA"/>
        </w:rPr>
        <w:t>is then inversely proportional to the temperature</w:t>
      </w:r>
      <w:sdt>
        <w:sdtPr>
          <w:rPr>
            <w:rFonts w:ascii="Calibri" w:eastAsia="Times New Roman" w:hAnsi="Calibri" w:cs="Calibri"/>
            <w:color w:val="000000" w:themeColor="text1"/>
            <w:lang w:eastAsia="en-CA"/>
          </w:rPr>
          <w:id w:val="355628612"/>
          <w:citation/>
        </w:sdtPr>
        <w:sdtContent>
          <w:r w:rsidR="00710739">
            <w:rPr>
              <w:rFonts w:ascii="Calibri" w:eastAsia="Times New Roman" w:hAnsi="Calibri" w:cs="Calibri"/>
              <w:color w:val="000000" w:themeColor="text1"/>
              <w:lang w:eastAsia="en-CA"/>
            </w:rPr>
            <w:fldChar w:fldCharType="begin"/>
          </w:r>
          <w:r w:rsidR="00710739">
            <w:rPr>
              <w:rFonts w:ascii="Calibri" w:eastAsia="Times New Roman" w:hAnsi="Calibri" w:cs="Calibri"/>
              <w:color w:val="000000" w:themeColor="text1"/>
              <w:lang w:eastAsia="en-CA"/>
            </w:rPr>
            <w:instrText xml:space="preserve"> CITATION Pyr19 \l 4105 </w:instrText>
          </w:r>
          <w:r w:rsidR="00710739">
            <w:rPr>
              <w:rFonts w:ascii="Calibri" w:eastAsia="Times New Roman" w:hAnsi="Calibri" w:cs="Calibri"/>
              <w:color w:val="000000" w:themeColor="text1"/>
              <w:lang w:eastAsia="en-CA"/>
            </w:rPr>
            <w:fldChar w:fldCharType="separate"/>
          </w:r>
          <w:r w:rsidR="00710739">
            <w:rPr>
              <w:rFonts w:ascii="Calibri" w:eastAsia="Times New Roman" w:hAnsi="Calibri" w:cs="Calibri"/>
              <w:noProof/>
              <w:color w:val="000000" w:themeColor="text1"/>
              <w:lang w:eastAsia="en-CA"/>
            </w:rPr>
            <w:t xml:space="preserve"> </w:t>
          </w:r>
          <w:r w:rsidR="00710739" w:rsidRPr="00710739">
            <w:rPr>
              <w:rFonts w:ascii="Calibri" w:eastAsia="Times New Roman" w:hAnsi="Calibri" w:cs="Calibri"/>
              <w:noProof/>
              <w:color w:val="000000" w:themeColor="text1"/>
              <w:lang w:eastAsia="en-CA"/>
            </w:rPr>
            <w:t>[6]</w:t>
          </w:r>
          <w:r w:rsidR="00710739">
            <w:rPr>
              <w:rFonts w:ascii="Calibri" w:eastAsia="Times New Roman" w:hAnsi="Calibri" w:cs="Calibri"/>
              <w:color w:val="000000" w:themeColor="text1"/>
              <w:lang w:eastAsia="en-CA"/>
            </w:rPr>
            <w:fldChar w:fldCharType="end"/>
          </w:r>
        </w:sdtContent>
      </w:sdt>
      <w:r w:rsidR="002546F6">
        <w:rPr>
          <w:rFonts w:ascii="Calibri" w:eastAsia="Times New Roman" w:hAnsi="Calibri" w:cs="Calibri"/>
          <w:color w:val="000000" w:themeColor="text1"/>
          <w:lang w:eastAsia="en-CA"/>
        </w:rPr>
        <w:t>.</w:t>
      </w:r>
      <w:r w:rsidR="00902A62">
        <w:rPr>
          <w:rFonts w:ascii="Calibri" w:eastAsia="Times New Roman" w:hAnsi="Calibri" w:cs="Calibri"/>
          <w:color w:val="000000" w:themeColor="text1"/>
          <w:lang w:eastAsia="en-CA"/>
        </w:rPr>
        <w:t xml:space="preserve"> </w:t>
      </w:r>
    </w:p>
    <w:p w14:paraId="0DF47CBA" w14:textId="78EA5FD4" w:rsidR="00704313" w:rsidRDefault="00902A62" w:rsidP="000F1944">
      <w:pPr>
        <w:spacing w:after="0" w:line="360" w:lineRule="auto"/>
        <w:textAlignment w:val="baseline"/>
        <w:rPr>
          <w:rFonts w:ascii="Calibri" w:eastAsia="Times New Roman" w:hAnsi="Calibri" w:cs="Calibri"/>
          <w:color w:val="000000" w:themeColor="text1"/>
          <w:lang w:eastAsia="en-CA"/>
        </w:rPr>
      </w:pPr>
      <w:r>
        <w:rPr>
          <w:rFonts w:ascii="Calibri" w:eastAsia="Times New Roman" w:hAnsi="Calibri" w:cs="Calibri"/>
          <w:color w:val="000000" w:themeColor="text1"/>
          <w:lang w:eastAsia="en-CA"/>
        </w:rPr>
        <w:t xml:space="preserve">The DHT22 converts both the </w:t>
      </w:r>
      <w:r w:rsidR="006E6BAB">
        <w:rPr>
          <w:rFonts w:ascii="Calibri" w:eastAsia="Times New Roman" w:hAnsi="Calibri" w:cs="Calibri"/>
          <w:color w:val="000000" w:themeColor="text1"/>
          <w:lang w:eastAsia="en-CA"/>
        </w:rPr>
        <w:t xml:space="preserve">capacitive humidity data and resistive temperature data </w:t>
      </w:r>
      <w:r w:rsidR="001E1263">
        <w:rPr>
          <w:rFonts w:ascii="Calibri" w:eastAsia="Times New Roman" w:hAnsi="Calibri" w:cs="Calibri"/>
          <w:color w:val="000000" w:themeColor="text1"/>
          <w:lang w:eastAsia="en-CA"/>
        </w:rPr>
        <w:t>from a range of 0 to 100% humidity with an accuracy of 2</w:t>
      </w:r>
      <w:r w:rsidR="00D24A2C">
        <w:rPr>
          <w:rFonts w:ascii="Calibri" w:eastAsia="Times New Roman" w:hAnsi="Calibri" w:cs="Calibri"/>
          <w:color w:val="000000" w:themeColor="text1"/>
          <w:lang w:eastAsia="en-CA"/>
        </w:rPr>
        <w:t xml:space="preserve"> to </w:t>
      </w:r>
      <w:r w:rsidR="001E1263">
        <w:rPr>
          <w:rFonts w:ascii="Calibri" w:eastAsia="Times New Roman" w:hAnsi="Calibri" w:cs="Calibri"/>
          <w:color w:val="000000" w:themeColor="text1"/>
          <w:lang w:eastAsia="en-CA"/>
        </w:rPr>
        <w:t xml:space="preserve">5% and </w:t>
      </w:r>
      <w:r w:rsidR="00D24A2C">
        <w:rPr>
          <w:rFonts w:ascii="Calibri" w:eastAsia="Times New Roman" w:hAnsi="Calibri" w:cs="Calibri"/>
          <w:color w:val="000000" w:themeColor="text1"/>
          <w:lang w:eastAsia="en-CA"/>
        </w:rPr>
        <w:t xml:space="preserve">from </w:t>
      </w:r>
      <w:r w:rsidR="001E1263">
        <w:rPr>
          <w:rFonts w:ascii="Calibri" w:eastAsia="Times New Roman" w:hAnsi="Calibri" w:cs="Calibri"/>
          <w:color w:val="000000" w:themeColor="text1"/>
          <w:lang w:eastAsia="en-CA"/>
        </w:rPr>
        <w:t xml:space="preserve">-40 to 80 </w:t>
      </w:r>
      <w:proofErr w:type="spellStart"/>
      <w:r w:rsidR="001E1263" w:rsidRPr="004627F1">
        <w:rPr>
          <w:rFonts w:ascii="Calibri" w:eastAsia="Times New Roman" w:hAnsi="Calibri" w:cs="Calibri"/>
          <w:color w:val="000000" w:themeColor="text1"/>
          <w:vertAlign w:val="superscript"/>
          <w:lang w:eastAsia="en-CA"/>
        </w:rPr>
        <w:t>o</w:t>
      </w:r>
      <w:r w:rsidR="001E1263">
        <w:rPr>
          <w:rFonts w:ascii="Calibri" w:eastAsia="Times New Roman" w:hAnsi="Calibri" w:cs="Calibri"/>
          <w:color w:val="000000" w:themeColor="text1"/>
          <w:lang w:eastAsia="en-CA"/>
        </w:rPr>
        <w:t>C</w:t>
      </w:r>
      <w:proofErr w:type="spellEnd"/>
      <w:r w:rsidR="001E1263">
        <w:rPr>
          <w:rFonts w:ascii="Calibri" w:eastAsia="Times New Roman" w:hAnsi="Calibri" w:cs="Calibri"/>
          <w:color w:val="000000" w:themeColor="text1"/>
          <w:lang w:eastAsia="en-CA"/>
        </w:rPr>
        <w:t xml:space="preserve"> with </w:t>
      </w:r>
      <w:r w:rsidR="00D24A2C">
        <w:rPr>
          <w:rFonts w:ascii="Calibri" w:eastAsia="Times New Roman" w:hAnsi="Calibri" w:cs="Calibri"/>
          <w:color w:val="000000" w:themeColor="text1"/>
          <w:lang w:eastAsia="en-CA"/>
        </w:rPr>
        <w:t>±</w:t>
      </w:r>
      <w:r w:rsidR="001E1263">
        <w:rPr>
          <w:rFonts w:ascii="Calibri" w:eastAsia="Times New Roman" w:hAnsi="Calibri" w:cs="Calibri"/>
          <w:color w:val="000000" w:themeColor="text1"/>
          <w:lang w:eastAsia="en-CA"/>
        </w:rPr>
        <w:t>0.5</w:t>
      </w:r>
      <w:r w:rsidR="004627F1">
        <w:rPr>
          <w:rFonts w:ascii="Calibri" w:eastAsia="Times New Roman" w:hAnsi="Calibri" w:cs="Calibri"/>
          <w:color w:val="000000" w:themeColor="text1"/>
          <w:lang w:eastAsia="en-CA"/>
        </w:rPr>
        <w:t xml:space="preserve"> </w:t>
      </w:r>
      <w:proofErr w:type="spellStart"/>
      <w:r w:rsidR="004627F1" w:rsidRPr="004627F1">
        <w:rPr>
          <w:rFonts w:ascii="Calibri" w:eastAsia="Times New Roman" w:hAnsi="Calibri" w:cs="Calibri"/>
          <w:color w:val="000000" w:themeColor="text1"/>
          <w:vertAlign w:val="superscript"/>
          <w:lang w:eastAsia="en-CA"/>
        </w:rPr>
        <w:t>o</w:t>
      </w:r>
      <w:r w:rsidR="001E1263">
        <w:rPr>
          <w:rFonts w:ascii="Calibri" w:eastAsia="Times New Roman" w:hAnsi="Calibri" w:cs="Calibri"/>
          <w:color w:val="000000" w:themeColor="text1"/>
          <w:lang w:eastAsia="en-CA"/>
        </w:rPr>
        <w:t>C</w:t>
      </w:r>
      <w:proofErr w:type="spellEnd"/>
      <w:r w:rsidR="001E1263">
        <w:rPr>
          <w:rFonts w:ascii="Calibri" w:eastAsia="Times New Roman" w:hAnsi="Calibri" w:cs="Calibri"/>
          <w:color w:val="000000" w:themeColor="text1"/>
          <w:lang w:eastAsia="en-CA"/>
        </w:rPr>
        <w:t xml:space="preserve"> </w:t>
      </w:r>
      <w:r w:rsidR="00D24A2C">
        <w:rPr>
          <w:rFonts w:ascii="Calibri" w:eastAsia="Times New Roman" w:hAnsi="Calibri" w:cs="Calibri"/>
          <w:color w:val="000000" w:themeColor="text1"/>
          <w:lang w:eastAsia="en-CA"/>
        </w:rPr>
        <w:t>uncertainty</w:t>
      </w:r>
      <w:sdt>
        <w:sdtPr>
          <w:rPr>
            <w:rFonts w:ascii="Calibri" w:eastAsia="Times New Roman" w:hAnsi="Calibri" w:cs="Calibri"/>
            <w:color w:val="000000" w:themeColor="text1"/>
            <w:lang w:eastAsia="en-CA"/>
          </w:rPr>
          <w:id w:val="1509478635"/>
          <w:citation/>
        </w:sdtPr>
        <w:sdtContent>
          <w:r w:rsidR="00710739">
            <w:rPr>
              <w:rFonts w:ascii="Calibri" w:eastAsia="Times New Roman" w:hAnsi="Calibri" w:cs="Calibri"/>
              <w:color w:val="000000" w:themeColor="text1"/>
              <w:lang w:eastAsia="en-CA"/>
            </w:rPr>
            <w:fldChar w:fldCharType="begin"/>
          </w:r>
          <w:r w:rsidR="00710739">
            <w:rPr>
              <w:rFonts w:ascii="Calibri" w:eastAsia="Times New Roman" w:hAnsi="Calibri" w:cs="Calibri"/>
              <w:color w:val="000000" w:themeColor="text1"/>
              <w:lang w:eastAsia="en-CA"/>
            </w:rPr>
            <w:instrText xml:space="preserve"> CITATION Cod21 \l 4105 </w:instrText>
          </w:r>
          <w:r w:rsidR="00710739">
            <w:rPr>
              <w:rFonts w:ascii="Calibri" w:eastAsia="Times New Roman" w:hAnsi="Calibri" w:cs="Calibri"/>
              <w:color w:val="000000" w:themeColor="text1"/>
              <w:lang w:eastAsia="en-CA"/>
            </w:rPr>
            <w:fldChar w:fldCharType="separate"/>
          </w:r>
          <w:r w:rsidR="00710739">
            <w:rPr>
              <w:rFonts w:ascii="Calibri" w:eastAsia="Times New Roman" w:hAnsi="Calibri" w:cs="Calibri"/>
              <w:noProof/>
              <w:color w:val="000000" w:themeColor="text1"/>
              <w:lang w:eastAsia="en-CA"/>
            </w:rPr>
            <w:t xml:space="preserve"> </w:t>
          </w:r>
          <w:r w:rsidR="00710739" w:rsidRPr="00710739">
            <w:rPr>
              <w:rFonts w:ascii="Calibri" w:eastAsia="Times New Roman" w:hAnsi="Calibri" w:cs="Calibri"/>
              <w:noProof/>
              <w:color w:val="000000" w:themeColor="text1"/>
              <w:lang w:eastAsia="en-CA"/>
            </w:rPr>
            <w:t>[1]</w:t>
          </w:r>
          <w:r w:rsidR="00710739">
            <w:rPr>
              <w:rFonts w:ascii="Calibri" w:eastAsia="Times New Roman" w:hAnsi="Calibri" w:cs="Calibri"/>
              <w:color w:val="000000" w:themeColor="text1"/>
              <w:lang w:eastAsia="en-CA"/>
            </w:rPr>
            <w:fldChar w:fldCharType="end"/>
          </w:r>
        </w:sdtContent>
      </w:sdt>
      <w:r w:rsidR="004627F1">
        <w:rPr>
          <w:rFonts w:ascii="Calibri" w:eastAsia="Times New Roman" w:hAnsi="Calibri" w:cs="Calibri"/>
          <w:color w:val="000000" w:themeColor="text1"/>
          <w:lang w:eastAsia="en-CA"/>
        </w:rPr>
        <w:t xml:space="preserve">. </w:t>
      </w:r>
      <w:r w:rsidR="001035A3">
        <w:rPr>
          <w:rFonts w:ascii="Calibri" w:eastAsia="Times New Roman" w:hAnsi="Calibri" w:cs="Calibri"/>
          <w:color w:val="000000" w:themeColor="text1"/>
          <w:lang w:eastAsia="en-CA"/>
        </w:rPr>
        <w:t xml:space="preserve">This sensor is optimal for measuring indoor conditions since it covers the range of possible </w:t>
      </w:r>
      <w:r w:rsidR="009C08EB">
        <w:rPr>
          <w:rFonts w:ascii="Calibri" w:eastAsia="Times New Roman" w:hAnsi="Calibri" w:cs="Calibri"/>
          <w:color w:val="000000" w:themeColor="text1"/>
          <w:lang w:eastAsia="en-CA"/>
        </w:rPr>
        <w:t>temperatures</w:t>
      </w:r>
      <w:r w:rsidR="001035A3">
        <w:rPr>
          <w:rFonts w:ascii="Calibri" w:eastAsia="Times New Roman" w:hAnsi="Calibri" w:cs="Calibri"/>
          <w:color w:val="000000" w:themeColor="text1"/>
          <w:lang w:eastAsia="en-CA"/>
        </w:rPr>
        <w:t xml:space="preserve"> and humidity </w:t>
      </w:r>
      <w:r w:rsidR="009C08EB">
        <w:rPr>
          <w:rFonts w:ascii="Calibri" w:eastAsia="Times New Roman" w:hAnsi="Calibri" w:cs="Calibri"/>
          <w:color w:val="000000" w:themeColor="text1"/>
          <w:lang w:eastAsia="en-CA"/>
        </w:rPr>
        <w:t>as well as reacting to small changes in the environmental conditions.</w:t>
      </w:r>
      <w:r w:rsidR="00164847">
        <w:rPr>
          <w:rFonts w:ascii="Calibri" w:eastAsia="Times New Roman" w:hAnsi="Calibri" w:cs="Calibri"/>
          <w:color w:val="000000" w:themeColor="text1"/>
          <w:lang w:eastAsia="en-CA"/>
        </w:rPr>
        <w:t xml:space="preserve"> The </w:t>
      </w:r>
      <w:r w:rsidR="003B421B">
        <w:rPr>
          <w:rFonts w:ascii="Calibri" w:eastAsia="Times New Roman" w:hAnsi="Calibri" w:cs="Calibri"/>
          <w:color w:val="000000" w:themeColor="text1"/>
          <w:lang w:eastAsia="en-CA"/>
        </w:rPr>
        <w:t>output of the DHT22 is split</w:t>
      </w:r>
      <w:r w:rsidR="006E6219">
        <w:rPr>
          <w:rFonts w:ascii="Calibri" w:eastAsia="Times New Roman" w:hAnsi="Calibri" w:cs="Calibri"/>
          <w:color w:val="000000" w:themeColor="text1"/>
          <w:lang w:eastAsia="en-CA"/>
        </w:rPr>
        <w:t xml:space="preserve"> on the data pin and this sensor requires no analog data</w:t>
      </w:r>
      <w:sdt>
        <w:sdtPr>
          <w:rPr>
            <w:rFonts w:ascii="Calibri" w:eastAsia="Times New Roman" w:hAnsi="Calibri" w:cs="Calibri"/>
            <w:color w:val="000000" w:themeColor="text1"/>
            <w:lang w:eastAsia="en-CA"/>
          </w:rPr>
          <w:id w:val="-27728740"/>
          <w:citation/>
        </w:sdtPr>
        <w:sdtContent>
          <w:r w:rsidR="006E6219">
            <w:rPr>
              <w:rFonts w:ascii="Calibri" w:eastAsia="Times New Roman" w:hAnsi="Calibri" w:cs="Calibri"/>
              <w:color w:val="000000" w:themeColor="text1"/>
              <w:lang w:eastAsia="en-CA"/>
            </w:rPr>
            <w:fldChar w:fldCharType="begin"/>
          </w:r>
          <w:r w:rsidR="006E6219">
            <w:rPr>
              <w:rFonts w:ascii="Calibri" w:eastAsia="Times New Roman" w:hAnsi="Calibri" w:cs="Calibri"/>
              <w:color w:val="000000" w:themeColor="text1"/>
              <w:lang w:eastAsia="en-CA"/>
            </w:rPr>
            <w:instrText xml:space="preserve"> CITATION Cod21 \l 4105 </w:instrText>
          </w:r>
          <w:r w:rsidR="006E6219">
            <w:rPr>
              <w:rFonts w:ascii="Calibri" w:eastAsia="Times New Roman" w:hAnsi="Calibri" w:cs="Calibri"/>
              <w:color w:val="000000" w:themeColor="text1"/>
              <w:lang w:eastAsia="en-CA"/>
            </w:rPr>
            <w:fldChar w:fldCharType="separate"/>
          </w:r>
          <w:r w:rsidR="006E6219">
            <w:rPr>
              <w:rFonts w:ascii="Calibri" w:eastAsia="Times New Roman" w:hAnsi="Calibri" w:cs="Calibri"/>
              <w:noProof/>
              <w:color w:val="000000" w:themeColor="text1"/>
              <w:lang w:eastAsia="en-CA"/>
            </w:rPr>
            <w:t xml:space="preserve"> </w:t>
          </w:r>
          <w:r w:rsidR="006E6219" w:rsidRPr="006E6219">
            <w:rPr>
              <w:rFonts w:ascii="Calibri" w:eastAsia="Times New Roman" w:hAnsi="Calibri" w:cs="Calibri"/>
              <w:noProof/>
              <w:color w:val="000000" w:themeColor="text1"/>
              <w:lang w:eastAsia="en-CA"/>
            </w:rPr>
            <w:t>[1]</w:t>
          </w:r>
          <w:r w:rsidR="006E6219">
            <w:rPr>
              <w:rFonts w:ascii="Calibri" w:eastAsia="Times New Roman" w:hAnsi="Calibri" w:cs="Calibri"/>
              <w:color w:val="000000" w:themeColor="text1"/>
              <w:lang w:eastAsia="en-CA"/>
            </w:rPr>
            <w:fldChar w:fldCharType="end"/>
          </w:r>
        </w:sdtContent>
      </w:sdt>
      <w:r w:rsidR="006E6219">
        <w:rPr>
          <w:rFonts w:ascii="Calibri" w:eastAsia="Times New Roman" w:hAnsi="Calibri" w:cs="Calibri"/>
          <w:color w:val="000000" w:themeColor="text1"/>
          <w:lang w:eastAsia="en-CA"/>
        </w:rPr>
        <w:t>.</w:t>
      </w:r>
      <w:r w:rsidR="0057406B">
        <w:rPr>
          <w:rFonts w:ascii="Calibri" w:eastAsia="Times New Roman" w:hAnsi="Calibri" w:cs="Calibri"/>
          <w:color w:val="000000" w:themeColor="text1"/>
          <w:lang w:eastAsia="en-CA"/>
        </w:rPr>
        <w:t xml:space="preserve"> </w:t>
      </w:r>
      <w:r w:rsidR="00FE7365">
        <w:rPr>
          <w:rFonts w:ascii="Calibri" w:eastAsia="Times New Roman" w:hAnsi="Calibri" w:cs="Calibri"/>
          <w:color w:val="000000" w:themeColor="text1"/>
          <w:lang w:eastAsia="en-CA"/>
        </w:rPr>
        <w:t>As seen in Figure 5, t</w:t>
      </w:r>
      <w:r w:rsidR="0057406B">
        <w:rPr>
          <w:rFonts w:ascii="Calibri" w:eastAsia="Times New Roman" w:hAnsi="Calibri" w:cs="Calibri"/>
          <w:color w:val="000000" w:themeColor="text1"/>
          <w:lang w:eastAsia="en-CA"/>
        </w:rPr>
        <w:t xml:space="preserve">o regulate the input voltage a 10 k Ohm </w:t>
      </w:r>
      <w:r w:rsidR="00132DDE">
        <w:rPr>
          <w:rFonts w:ascii="Calibri" w:eastAsia="Times New Roman" w:hAnsi="Calibri" w:cs="Calibri"/>
          <w:color w:val="000000" w:themeColor="text1"/>
          <w:lang w:eastAsia="en-CA"/>
        </w:rPr>
        <w:t>resistor</w:t>
      </w:r>
      <w:r w:rsidR="0057406B">
        <w:rPr>
          <w:rFonts w:ascii="Calibri" w:eastAsia="Times New Roman" w:hAnsi="Calibri" w:cs="Calibri"/>
          <w:color w:val="000000" w:themeColor="text1"/>
          <w:lang w:eastAsia="en-CA"/>
        </w:rPr>
        <w:t xml:space="preserve"> was att</w:t>
      </w:r>
      <w:r w:rsidR="00132DDE">
        <w:rPr>
          <w:rFonts w:ascii="Calibri" w:eastAsia="Times New Roman" w:hAnsi="Calibri" w:cs="Calibri"/>
          <w:color w:val="000000" w:themeColor="text1"/>
          <w:lang w:eastAsia="en-CA"/>
        </w:rPr>
        <w:t xml:space="preserve">ached to the </w:t>
      </w:r>
      <w:r w:rsidR="007E0646">
        <w:rPr>
          <w:rFonts w:ascii="Calibri" w:eastAsia="Times New Roman" w:hAnsi="Calibri" w:cs="Calibri"/>
          <w:color w:val="000000" w:themeColor="text1"/>
          <w:lang w:eastAsia="en-CA"/>
        </w:rPr>
        <w:t>Data pin (2</w:t>
      </w:r>
      <w:r w:rsidR="007E0646" w:rsidRPr="007E0646">
        <w:rPr>
          <w:rFonts w:ascii="Calibri" w:eastAsia="Times New Roman" w:hAnsi="Calibri" w:cs="Calibri"/>
          <w:color w:val="000000" w:themeColor="text1"/>
          <w:vertAlign w:val="superscript"/>
          <w:lang w:eastAsia="en-CA"/>
        </w:rPr>
        <w:t>nd</w:t>
      </w:r>
      <w:r w:rsidR="007E0646">
        <w:rPr>
          <w:rFonts w:ascii="Calibri" w:eastAsia="Times New Roman" w:hAnsi="Calibri" w:cs="Calibri"/>
          <w:color w:val="000000" w:themeColor="text1"/>
          <w:lang w:eastAsia="en-CA"/>
        </w:rPr>
        <w:t xml:space="preserve"> pin in forward facing orientation)</w:t>
      </w:r>
      <w:r w:rsidR="00B146C6">
        <w:rPr>
          <w:rFonts w:ascii="Calibri" w:eastAsia="Times New Roman" w:hAnsi="Calibri" w:cs="Calibri"/>
          <w:color w:val="000000" w:themeColor="text1"/>
          <w:lang w:eastAsia="en-CA"/>
        </w:rPr>
        <w:t xml:space="preserve">, </w:t>
      </w:r>
      <w:r w:rsidR="00B146C6">
        <w:rPr>
          <w:rFonts w:ascii="Calibri" w:eastAsia="Times New Roman" w:hAnsi="Calibri" w:cs="Calibri"/>
          <w:color w:val="000000" w:themeColor="text1"/>
          <w:lang w:eastAsia="en-CA"/>
        </w:rPr>
        <w:lastRenderedPageBreak/>
        <w:t>the VCC pin was attached to the 5V output from the Arduino</w:t>
      </w:r>
      <w:r w:rsidR="00344639">
        <w:rPr>
          <w:rFonts w:ascii="Calibri" w:eastAsia="Times New Roman" w:hAnsi="Calibri" w:cs="Calibri"/>
          <w:color w:val="000000" w:themeColor="text1"/>
          <w:lang w:eastAsia="en-CA"/>
        </w:rPr>
        <w:t xml:space="preserve">, the Ground pin was attached to the ground </w:t>
      </w:r>
      <w:r w:rsidR="0002508F">
        <w:rPr>
          <w:rFonts w:ascii="Calibri" w:eastAsia="Times New Roman" w:hAnsi="Calibri" w:cs="Calibri"/>
          <w:color w:val="000000" w:themeColor="text1"/>
          <w:lang w:eastAsia="en-CA"/>
        </w:rPr>
        <w:t>pin on the Arduino and the Data was sent to the 2</w:t>
      </w:r>
      <w:r w:rsidR="0002508F" w:rsidRPr="0002508F">
        <w:rPr>
          <w:rFonts w:ascii="Calibri" w:eastAsia="Times New Roman" w:hAnsi="Calibri" w:cs="Calibri"/>
          <w:color w:val="000000" w:themeColor="text1"/>
          <w:vertAlign w:val="superscript"/>
          <w:lang w:eastAsia="en-CA"/>
        </w:rPr>
        <w:t>nd</w:t>
      </w:r>
      <w:r w:rsidR="0002508F">
        <w:rPr>
          <w:rFonts w:ascii="Calibri" w:eastAsia="Times New Roman" w:hAnsi="Calibri" w:cs="Calibri"/>
          <w:color w:val="000000" w:themeColor="text1"/>
          <w:lang w:eastAsia="en-CA"/>
        </w:rPr>
        <w:t xml:space="preserve"> Digital </w:t>
      </w:r>
      <w:r w:rsidR="00FE7365">
        <w:rPr>
          <w:rFonts w:ascii="Calibri" w:eastAsia="Times New Roman" w:hAnsi="Calibri" w:cs="Calibri"/>
          <w:color w:val="000000" w:themeColor="text1"/>
          <w:lang w:eastAsia="en-CA"/>
        </w:rPr>
        <w:t>pin on the Arduino.</w:t>
      </w:r>
    </w:p>
    <w:p w14:paraId="5F02E2EE" w14:textId="5BE6C191" w:rsidR="004E34DF" w:rsidRDefault="004E34DF" w:rsidP="000F1944">
      <w:pPr>
        <w:spacing w:after="0" w:line="360" w:lineRule="auto"/>
        <w:textAlignment w:val="baseline"/>
        <w:rPr>
          <w:rFonts w:ascii="Calibri" w:eastAsia="Times New Roman" w:hAnsi="Calibri" w:cs="Calibri"/>
          <w:color w:val="000000" w:themeColor="text1"/>
          <w:lang w:eastAsia="en-CA"/>
        </w:rPr>
      </w:pPr>
      <w:r>
        <w:rPr>
          <w:rFonts w:ascii="Calibri" w:eastAsia="Times New Roman" w:hAnsi="Calibri" w:cs="Calibri"/>
          <w:color w:val="000000" w:themeColor="text1"/>
          <w:lang w:eastAsia="en-CA"/>
        </w:rPr>
        <w:t>Next</w:t>
      </w:r>
      <w:r w:rsidR="006C71EF">
        <w:rPr>
          <w:rFonts w:ascii="Calibri" w:eastAsia="Times New Roman" w:hAnsi="Calibri" w:cs="Calibri"/>
          <w:color w:val="000000" w:themeColor="text1"/>
          <w:lang w:eastAsia="en-CA"/>
        </w:rPr>
        <w:t>,</w:t>
      </w:r>
      <w:r>
        <w:rPr>
          <w:rFonts w:ascii="Calibri" w:eastAsia="Times New Roman" w:hAnsi="Calibri" w:cs="Calibri"/>
          <w:color w:val="000000" w:themeColor="text1"/>
          <w:lang w:eastAsia="en-CA"/>
        </w:rPr>
        <w:t xml:space="preserve"> the MQ-135 Hazardous Gas sensor </w:t>
      </w:r>
      <w:r w:rsidR="004760C8">
        <w:rPr>
          <w:rFonts w:ascii="Calibri" w:eastAsia="Times New Roman" w:hAnsi="Calibri" w:cs="Calibri"/>
          <w:color w:val="000000" w:themeColor="text1"/>
          <w:lang w:eastAsia="en-CA"/>
        </w:rPr>
        <w:t xml:space="preserve">as shown below in Figure </w:t>
      </w:r>
      <w:r w:rsidR="00920826">
        <w:rPr>
          <w:rFonts w:ascii="Calibri" w:eastAsia="Times New Roman" w:hAnsi="Calibri" w:cs="Calibri"/>
          <w:color w:val="000000" w:themeColor="text1"/>
          <w:lang w:eastAsia="en-CA"/>
        </w:rPr>
        <w:t>4</w:t>
      </w:r>
      <w:r w:rsidR="004760C8">
        <w:rPr>
          <w:rFonts w:ascii="Calibri" w:eastAsia="Times New Roman" w:hAnsi="Calibri" w:cs="Calibri"/>
          <w:color w:val="000000" w:themeColor="text1"/>
          <w:lang w:eastAsia="en-CA"/>
        </w:rPr>
        <w:t xml:space="preserve">, </w:t>
      </w:r>
      <w:r w:rsidR="000B4539">
        <w:rPr>
          <w:rFonts w:ascii="Calibri" w:eastAsia="Times New Roman" w:hAnsi="Calibri" w:cs="Calibri"/>
          <w:color w:val="000000" w:themeColor="text1"/>
          <w:lang w:eastAsia="en-CA"/>
        </w:rPr>
        <w:t xml:space="preserve">was chosen since it </w:t>
      </w:r>
      <w:r w:rsidR="00E266C8">
        <w:rPr>
          <w:rFonts w:ascii="Calibri" w:eastAsia="Times New Roman" w:hAnsi="Calibri" w:cs="Calibri"/>
          <w:color w:val="000000" w:themeColor="text1"/>
          <w:lang w:eastAsia="en-CA"/>
        </w:rPr>
        <w:t>can</w:t>
      </w:r>
      <w:r w:rsidR="000B4539">
        <w:rPr>
          <w:rFonts w:ascii="Calibri" w:eastAsia="Times New Roman" w:hAnsi="Calibri" w:cs="Calibri"/>
          <w:color w:val="000000" w:themeColor="text1"/>
          <w:lang w:eastAsia="en-CA"/>
        </w:rPr>
        <w:t xml:space="preserve"> detect several gases including </w:t>
      </w:r>
      <w:r w:rsidR="00CC4E26">
        <w:rPr>
          <w:rFonts w:ascii="Calibri" w:eastAsia="Times New Roman" w:hAnsi="Calibri" w:cs="Calibri"/>
          <w:color w:val="000000" w:themeColor="text1"/>
          <w:lang w:eastAsia="en-CA"/>
        </w:rPr>
        <w:t>ammonia, nitrogen, oxides, alcohols, aromatic compo</w:t>
      </w:r>
      <w:r w:rsidR="00685295">
        <w:rPr>
          <w:rFonts w:ascii="Calibri" w:eastAsia="Times New Roman" w:hAnsi="Calibri" w:cs="Calibri"/>
          <w:color w:val="000000" w:themeColor="text1"/>
          <w:lang w:eastAsia="en-CA"/>
        </w:rPr>
        <w:t>unds such as</w:t>
      </w:r>
      <w:r w:rsidR="00277A24">
        <w:rPr>
          <w:rFonts w:ascii="Calibri" w:eastAsia="Times New Roman" w:hAnsi="Calibri" w:cs="Calibri"/>
          <w:color w:val="000000" w:themeColor="text1"/>
          <w:lang w:eastAsia="en-CA"/>
        </w:rPr>
        <w:t xml:space="preserve"> benzene</w:t>
      </w:r>
      <w:r w:rsidR="00E266C8">
        <w:rPr>
          <w:rFonts w:ascii="Calibri" w:eastAsia="Times New Roman" w:hAnsi="Calibri" w:cs="Calibri"/>
          <w:color w:val="000000" w:themeColor="text1"/>
          <w:lang w:eastAsia="en-CA"/>
        </w:rPr>
        <w:t>, methane, propane, sulfide gases and smoke</w:t>
      </w:r>
      <w:r w:rsidR="007336EF">
        <w:rPr>
          <w:rFonts w:ascii="Calibri" w:eastAsia="Times New Roman" w:hAnsi="Calibri" w:cs="Calibri"/>
          <w:color w:val="000000" w:themeColor="text1"/>
          <w:lang w:eastAsia="en-CA"/>
        </w:rPr>
        <w:t>, and convert these pollutants into a general air quality measure in PPM</w:t>
      </w:r>
      <w:sdt>
        <w:sdtPr>
          <w:rPr>
            <w:rFonts w:ascii="Calibri" w:eastAsia="Times New Roman" w:hAnsi="Calibri" w:cs="Calibri"/>
            <w:color w:val="000000" w:themeColor="text1"/>
            <w:lang w:eastAsia="en-CA"/>
          </w:rPr>
          <w:id w:val="-1657601347"/>
          <w:citation/>
        </w:sdtPr>
        <w:sdtContent>
          <w:r w:rsidR="00F952A4">
            <w:rPr>
              <w:rFonts w:ascii="Calibri" w:eastAsia="Times New Roman" w:hAnsi="Calibri" w:cs="Calibri"/>
              <w:color w:val="000000" w:themeColor="text1"/>
              <w:lang w:eastAsia="en-CA"/>
            </w:rPr>
            <w:fldChar w:fldCharType="begin"/>
          </w:r>
          <w:r w:rsidR="00F952A4">
            <w:rPr>
              <w:rFonts w:ascii="Calibri" w:eastAsia="Times New Roman" w:hAnsi="Calibri" w:cs="Calibri"/>
              <w:color w:val="000000" w:themeColor="text1"/>
              <w:lang w:eastAsia="en-CA"/>
            </w:rPr>
            <w:instrText xml:space="preserve"> CITATION Com18 \l 4105 </w:instrText>
          </w:r>
          <w:r w:rsidR="00F952A4">
            <w:rPr>
              <w:rFonts w:ascii="Calibri" w:eastAsia="Times New Roman" w:hAnsi="Calibri" w:cs="Calibri"/>
              <w:color w:val="000000" w:themeColor="text1"/>
              <w:lang w:eastAsia="en-CA"/>
            </w:rPr>
            <w:fldChar w:fldCharType="separate"/>
          </w:r>
          <w:r w:rsidR="00F952A4">
            <w:rPr>
              <w:rFonts w:ascii="Calibri" w:eastAsia="Times New Roman" w:hAnsi="Calibri" w:cs="Calibri"/>
              <w:noProof/>
              <w:color w:val="000000" w:themeColor="text1"/>
              <w:lang w:eastAsia="en-CA"/>
            </w:rPr>
            <w:t xml:space="preserve"> </w:t>
          </w:r>
          <w:r w:rsidR="00F952A4" w:rsidRPr="00F952A4">
            <w:rPr>
              <w:rFonts w:ascii="Calibri" w:eastAsia="Times New Roman" w:hAnsi="Calibri" w:cs="Calibri"/>
              <w:noProof/>
              <w:color w:val="000000" w:themeColor="text1"/>
              <w:lang w:eastAsia="en-CA"/>
            </w:rPr>
            <w:t>[7]</w:t>
          </w:r>
          <w:r w:rsidR="00F952A4">
            <w:rPr>
              <w:rFonts w:ascii="Calibri" w:eastAsia="Times New Roman" w:hAnsi="Calibri" w:cs="Calibri"/>
              <w:color w:val="000000" w:themeColor="text1"/>
              <w:lang w:eastAsia="en-CA"/>
            </w:rPr>
            <w:fldChar w:fldCharType="end"/>
          </w:r>
        </w:sdtContent>
      </w:sdt>
      <w:r w:rsidR="00E266C8">
        <w:rPr>
          <w:rFonts w:ascii="Calibri" w:eastAsia="Times New Roman" w:hAnsi="Calibri" w:cs="Calibri"/>
          <w:color w:val="000000" w:themeColor="text1"/>
          <w:lang w:eastAsia="en-CA"/>
        </w:rPr>
        <w:t xml:space="preserve">. </w:t>
      </w:r>
      <w:r w:rsidR="00D11FFA">
        <w:rPr>
          <w:rFonts w:ascii="Calibri" w:eastAsia="Times New Roman" w:hAnsi="Calibri" w:cs="Calibri"/>
          <w:color w:val="000000" w:themeColor="text1"/>
          <w:lang w:eastAsia="en-CA"/>
        </w:rPr>
        <w:t xml:space="preserve">The </w:t>
      </w:r>
      <w:r w:rsidR="000438B6">
        <w:rPr>
          <w:rFonts w:ascii="Calibri" w:eastAsia="Times New Roman" w:hAnsi="Calibri" w:cs="Calibri"/>
          <w:color w:val="000000" w:themeColor="text1"/>
          <w:lang w:eastAsia="en-CA"/>
        </w:rPr>
        <w:t>internal resistance</w:t>
      </w:r>
      <w:r w:rsidR="00BE1100">
        <w:rPr>
          <w:rFonts w:ascii="Calibri" w:eastAsia="Times New Roman" w:hAnsi="Calibri" w:cs="Calibri"/>
          <w:color w:val="000000" w:themeColor="text1"/>
          <w:lang w:eastAsia="en-CA"/>
        </w:rPr>
        <w:t xml:space="preserve"> of the </w:t>
      </w:r>
      <w:r w:rsidR="00BE1100">
        <w:rPr>
          <w:rFonts w:ascii="Calibri" w:eastAsia="Times New Roman" w:hAnsi="Calibri" w:cs="Calibri"/>
          <w:color w:val="000000" w:themeColor="text1"/>
          <w:lang w:eastAsia="en-CA"/>
        </w:rPr>
        <w:t xml:space="preserve">MQ-135 </w:t>
      </w:r>
      <w:r w:rsidR="000438B6">
        <w:rPr>
          <w:rFonts w:ascii="Calibri" w:eastAsia="Times New Roman" w:hAnsi="Calibri" w:cs="Calibri"/>
          <w:color w:val="000000" w:themeColor="text1"/>
          <w:lang w:eastAsia="en-CA"/>
        </w:rPr>
        <w:t>is inversely proportional to the air quality</w:t>
      </w:r>
      <w:r w:rsidR="00CF3D43">
        <w:rPr>
          <w:rFonts w:ascii="Calibri" w:eastAsia="Times New Roman" w:hAnsi="Calibri" w:cs="Calibri"/>
          <w:color w:val="000000" w:themeColor="text1"/>
          <w:lang w:eastAsia="en-CA"/>
        </w:rPr>
        <w:t>,</w:t>
      </w:r>
      <w:r w:rsidR="00BE1100">
        <w:rPr>
          <w:rFonts w:ascii="Calibri" w:eastAsia="Times New Roman" w:hAnsi="Calibri" w:cs="Calibri"/>
          <w:color w:val="000000" w:themeColor="text1"/>
          <w:lang w:eastAsia="en-CA"/>
        </w:rPr>
        <w:t xml:space="preserve"> having a </w:t>
      </w:r>
      <w:r w:rsidR="00BE1100">
        <w:rPr>
          <w:rFonts w:ascii="Calibri" w:eastAsia="Times New Roman" w:hAnsi="Calibri" w:cs="Calibri"/>
          <w:color w:val="000000" w:themeColor="text1"/>
          <w:lang w:eastAsia="en-CA"/>
        </w:rPr>
        <w:t xml:space="preserve">higher internal resistance in clean air </w:t>
      </w:r>
      <w:r w:rsidR="00BE1100">
        <w:rPr>
          <w:rFonts w:ascii="Calibri" w:eastAsia="Times New Roman" w:hAnsi="Calibri" w:cs="Calibri"/>
          <w:color w:val="000000" w:themeColor="text1"/>
          <w:lang w:eastAsia="en-CA"/>
        </w:rPr>
        <w:t xml:space="preserve">through the use of </w:t>
      </w:r>
      <w:r w:rsidR="00C40FBC">
        <w:rPr>
          <w:rFonts w:ascii="Calibri" w:eastAsia="Times New Roman" w:hAnsi="Calibri" w:cs="Calibri"/>
          <w:color w:val="000000" w:themeColor="text1"/>
          <w:lang w:eastAsia="en-CA"/>
        </w:rPr>
        <w:t xml:space="preserve">a </w:t>
      </w:r>
      <w:proofErr w:type="gramStart"/>
      <w:r w:rsidR="00C40FBC">
        <w:rPr>
          <w:rFonts w:ascii="Calibri" w:eastAsia="Times New Roman" w:hAnsi="Calibri" w:cs="Calibri"/>
          <w:color w:val="000000" w:themeColor="text1"/>
          <w:lang w:eastAsia="en-CA"/>
        </w:rPr>
        <w:t>Tin(</w:t>
      </w:r>
      <w:proofErr w:type="gramEnd"/>
      <w:r w:rsidR="00BE1100">
        <w:rPr>
          <w:rFonts w:ascii="Calibri" w:eastAsia="Times New Roman" w:hAnsi="Calibri" w:cs="Calibri"/>
          <w:color w:val="000000" w:themeColor="text1"/>
          <w:lang w:eastAsia="en-CA"/>
        </w:rPr>
        <w:t>IV) oxide</w:t>
      </w:r>
      <w:r w:rsidR="00C40FBC">
        <w:rPr>
          <w:rFonts w:ascii="Calibri" w:eastAsia="Times New Roman" w:hAnsi="Calibri" w:cs="Calibri"/>
          <w:color w:val="000000" w:themeColor="text1"/>
          <w:lang w:eastAsia="en-CA"/>
        </w:rPr>
        <w:t xml:space="preserve"> </w:t>
      </w:r>
      <w:r w:rsidR="00CF3D43">
        <w:rPr>
          <w:rFonts w:ascii="Calibri" w:eastAsia="Times New Roman" w:hAnsi="Calibri" w:cs="Calibri"/>
          <w:color w:val="000000" w:themeColor="text1"/>
          <w:lang w:eastAsia="en-CA"/>
        </w:rPr>
        <w:t>resistor</w:t>
      </w:r>
      <w:sdt>
        <w:sdtPr>
          <w:rPr>
            <w:rFonts w:ascii="Calibri" w:eastAsia="Times New Roman" w:hAnsi="Calibri" w:cs="Calibri"/>
            <w:color w:val="000000" w:themeColor="text1"/>
            <w:lang w:eastAsia="en-CA"/>
          </w:rPr>
          <w:id w:val="372278557"/>
          <w:citation/>
        </w:sdtPr>
        <w:sdtContent>
          <w:r w:rsidR="005D0CBF">
            <w:rPr>
              <w:rFonts w:ascii="Calibri" w:eastAsia="Times New Roman" w:hAnsi="Calibri" w:cs="Calibri"/>
              <w:color w:val="000000" w:themeColor="text1"/>
              <w:lang w:eastAsia="en-CA"/>
            </w:rPr>
            <w:fldChar w:fldCharType="begin"/>
          </w:r>
          <w:r w:rsidR="005D0CBF">
            <w:rPr>
              <w:rFonts w:ascii="Calibri" w:eastAsia="Times New Roman" w:hAnsi="Calibri" w:cs="Calibri"/>
              <w:color w:val="000000" w:themeColor="text1"/>
              <w:lang w:eastAsia="en-CA"/>
            </w:rPr>
            <w:instrText xml:space="preserve"> CITATION Com18 \l 4105 </w:instrText>
          </w:r>
          <w:r w:rsidR="005D0CBF">
            <w:rPr>
              <w:rFonts w:ascii="Calibri" w:eastAsia="Times New Roman" w:hAnsi="Calibri" w:cs="Calibri"/>
              <w:color w:val="000000" w:themeColor="text1"/>
              <w:lang w:eastAsia="en-CA"/>
            </w:rPr>
            <w:fldChar w:fldCharType="separate"/>
          </w:r>
          <w:r w:rsidR="005D0CBF">
            <w:rPr>
              <w:rFonts w:ascii="Calibri" w:eastAsia="Times New Roman" w:hAnsi="Calibri" w:cs="Calibri"/>
              <w:noProof/>
              <w:color w:val="000000" w:themeColor="text1"/>
              <w:lang w:eastAsia="en-CA"/>
            </w:rPr>
            <w:t xml:space="preserve"> </w:t>
          </w:r>
          <w:r w:rsidR="005D0CBF" w:rsidRPr="005D0CBF">
            <w:rPr>
              <w:rFonts w:ascii="Calibri" w:eastAsia="Times New Roman" w:hAnsi="Calibri" w:cs="Calibri"/>
              <w:noProof/>
              <w:color w:val="000000" w:themeColor="text1"/>
              <w:lang w:eastAsia="en-CA"/>
            </w:rPr>
            <w:t>[7]</w:t>
          </w:r>
          <w:r w:rsidR="005D0CBF">
            <w:rPr>
              <w:rFonts w:ascii="Calibri" w:eastAsia="Times New Roman" w:hAnsi="Calibri" w:cs="Calibri"/>
              <w:color w:val="000000" w:themeColor="text1"/>
              <w:lang w:eastAsia="en-CA"/>
            </w:rPr>
            <w:fldChar w:fldCharType="end"/>
          </w:r>
        </w:sdtContent>
      </w:sdt>
      <w:r w:rsidR="00BE1100">
        <w:rPr>
          <w:rFonts w:ascii="Calibri" w:eastAsia="Times New Roman" w:hAnsi="Calibri" w:cs="Calibri"/>
          <w:color w:val="000000" w:themeColor="text1"/>
          <w:lang w:eastAsia="en-CA"/>
        </w:rPr>
        <w:t>.</w:t>
      </w:r>
      <w:r w:rsidR="00CF3D43">
        <w:rPr>
          <w:rFonts w:ascii="Calibri" w:eastAsia="Times New Roman" w:hAnsi="Calibri" w:cs="Calibri"/>
          <w:color w:val="000000" w:themeColor="text1"/>
          <w:lang w:eastAsia="en-CA"/>
        </w:rPr>
        <w:t xml:space="preserve"> The voltage drop across the </w:t>
      </w:r>
      <w:r w:rsidR="00F75C45">
        <w:rPr>
          <w:rFonts w:ascii="Calibri" w:eastAsia="Times New Roman" w:hAnsi="Calibri" w:cs="Calibri"/>
          <w:color w:val="000000" w:themeColor="text1"/>
          <w:lang w:eastAsia="en-CA"/>
        </w:rPr>
        <w:t>resistor</w:t>
      </w:r>
      <w:r w:rsidR="00CF3D43">
        <w:rPr>
          <w:rFonts w:ascii="Calibri" w:eastAsia="Times New Roman" w:hAnsi="Calibri" w:cs="Calibri"/>
          <w:color w:val="000000" w:themeColor="text1"/>
          <w:lang w:eastAsia="en-CA"/>
        </w:rPr>
        <w:t xml:space="preserve"> is then converted to </w:t>
      </w:r>
      <w:r w:rsidR="00BE65C6">
        <w:rPr>
          <w:rFonts w:ascii="Calibri" w:eastAsia="Times New Roman" w:hAnsi="Calibri" w:cs="Calibri"/>
          <w:color w:val="000000" w:themeColor="text1"/>
          <w:lang w:eastAsia="en-CA"/>
        </w:rPr>
        <w:t>an</w:t>
      </w:r>
      <w:r w:rsidR="00F75C45">
        <w:rPr>
          <w:rFonts w:ascii="Calibri" w:eastAsia="Times New Roman" w:hAnsi="Calibri" w:cs="Calibri"/>
          <w:color w:val="000000" w:themeColor="text1"/>
          <w:lang w:eastAsia="en-CA"/>
        </w:rPr>
        <w:t xml:space="preserve"> air quality measurement in PPM and sent to the Arduino.</w:t>
      </w:r>
      <w:r w:rsidR="00BE1100">
        <w:rPr>
          <w:rFonts w:ascii="Calibri" w:eastAsia="Times New Roman" w:hAnsi="Calibri" w:cs="Calibri"/>
          <w:color w:val="000000" w:themeColor="text1"/>
          <w:lang w:eastAsia="en-CA"/>
        </w:rPr>
        <w:t xml:space="preserve"> </w:t>
      </w:r>
      <w:r w:rsidR="00006D1D">
        <w:rPr>
          <w:rFonts w:ascii="Calibri" w:eastAsia="Times New Roman" w:hAnsi="Calibri" w:cs="Calibri"/>
          <w:color w:val="000000" w:themeColor="text1"/>
          <w:lang w:eastAsia="en-CA"/>
        </w:rPr>
        <w:t>The sensor has both a</w:t>
      </w:r>
      <w:r w:rsidR="00DC051E">
        <w:rPr>
          <w:rFonts w:ascii="Calibri" w:eastAsia="Times New Roman" w:hAnsi="Calibri" w:cs="Calibri"/>
          <w:color w:val="000000" w:themeColor="text1"/>
          <w:lang w:eastAsia="en-CA"/>
        </w:rPr>
        <w:t xml:space="preserve"> Digital and Analog out pin for </w:t>
      </w:r>
      <w:r w:rsidR="00D11FFA">
        <w:rPr>
          <w:rFonts w:ascii="Calibri" w:eastAsia="Times New Roman" w:hAnsi="Calibri" w:cs="Calibri"/>
          <w:color w:val="000000" w:themeColor="text1"/>
          <w:lang w:eastAsia="en-CA"/>
        </w:rPr>
        <w:t>transferring</w:t>
      </w:r>
      <w:r w:rsidR="00DC051E">
        <w:rPr>
          <w:rFonts w:ascii="Calibri" w:eastAsia="Times New Roman" w:hAnsi="Calibri" w:cs="Calibri"/>
          <w:color w:val="000000" w:themeColor="text1"/>
          <w:lang w:eastAsia="en-CA"/>
        </w:rPr>
        <w:t xml:space="preserve"> the </w:t>
      </w:r>
      <w:r w:rsidR="00D11FFA">
        <w:rPr>
          <w:rFonts w:ascii="Calibri" w:eastAsia="Times New Roman" w:hAnsi="Calibri" w:cs="Calibri"/>
          <w:color w:val="000000" w:themeColor="text1"/>
          <w:lang w:eastAsia="en-CA"/>
        </w:rPr>
        <w:t>data to the Arduino.</w:t>
      </w:r>
    </w:p>
    <w:p w14:paraId="77670E28" w14:textId="77777777" w:rsidR="004760C8" w:rsidRDefault="004760C8" w:rsidP="000F1944">
      <w:pPr>
        <w:spacing w:after="0" w:line="360" w:lineRule="auto"/>
        <w:textAlignment w:val="baseline"/>
        <w:rPr>
          <w:noProof/>
        </w:rPr>
      </w:pPr>
    </w:p>
    <w:p w14:paraId="00545D07" w14:textId="77777777" w:rsidR="002D6BB4" w:rsidRDefault="004760C8" w:rsidP="002D6BB4">
      <w:pPr>
        <w:keepNext/>
        <w:spacing w:after="0" w:line="360" w:lineRule="auto"/>
        <w:textAlignment w:val="baseline"/>
      </w:pPr>
      <w:r>
        <w:rPr>
          <w:noProof/>
        </w:rPr>
        <w:drawing>
          <wp:inline distT="0" distB="0" distL="0" distR="0" wp14:anchorId="431C93BD" wp14:editId="1E3834C2">
            <wp:extent cx="4274820" cy="1962033"/>
            <wp:effectExtent l="0" t="0" r="0" b="635"/>
            <wp:docPr id="8" name="Picture 8" descr="MQ-135 Sensor Dimen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Q-135 Sensor Dimensions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972"/>
                    <a:stretch/>
                  </pic:blipFill>
                  <pic:spPr bwMode="auto">
                    <a:xfrm>
                      <a:off x="0" y="0"/>
                      <a:ext cx="4292405" cy="197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B493B" w14:textId="14FA046A" w:rsidR="009D1FB0" w:rsidRDefault="002D6BB4" w:rsidP="002D6BB4">
      <w:pPr>
        <w:pStyle w:val="Caption"/>
        <w:rPr>
          <w:rStyle w:val="eop"/>
          <w:rFonts w:ascii="Calibri" w:eastAsia="Times New Roman" w:hAnsi="Calibri" w:cs="Calibri"/>
          <w:color w:val="000000"/>
          <w:lang w:val="en-GB" w:eastAsia="en-CA"/>
        </w:rPr>
      </w:pPr>
      <w:r>
        <w:t xml:space="preserve">Figure </w:t>
      </w:r>
      <w:fldSimple w:instr=" SEQ Figure \* ARABIC ">
        <w:r w:rsidR="006D7A4C">
          <w:rPr>
            <w:noProof/>
          </w:rPr>
          <w:t>4</w:t>
        </w:r>
      </w:fldSimple>
      <w:r>
        <w:t xml:space="preserve">. The MQ-135 working drawing including a section </w:t>
      </w:r>
      <w:r w:rsidR="008904D6">
        <w:t>view</w:t>
      </w:r>
      <w:r>
        <w:t xml:space="preserve"> and component measurements with respective tolerances </w:t>
      </w:r>
      <w:sdt>
        <w:sdtPr>
          <w:id w:val="-2125607173"/>
          <w:citation/>
        </w:sdtPr>
        <w:sdtContent>
          <w:r w:rsidR="008904D6">
            <w:fldChar w:fldCharType="begin"/>
          </w:r>
          <w:r w:rsidR="008904D6">
            <w:instrText xml:space="preserve"> CITATION Com18 \l 4105 </w:instrText>
          </w:r>
          <w:r w:rsidR="008904D6">
            <w:fldChar w:fldCharType="separate"/>
          </w:r>
          <w:r w:rsidR="008904D6" w:rsidRPr="008904D6">
            <w:rPr>
              <w:noProof/>
            </w:rPr>
            <w:t>[7]</w:t>
          </w:r>
          <w:r w:rsidR="008904D6">
            <w:fldChar w:fldCharType="end"/>
          </w:r>
        </w:sdtContent>
      </w:sdt>
      <w:r>
        <w:t>.</w:t>
      </w:r>
    </w:p>
    <w:p w14:paraId="5CB43CD6" w14:textId="65A22F06" w:rsidR="00694625" w:rsidRDefault="00FE7365" w:rsidP="00694625">
      <w:pPr>
        <w:spacing w:after="0" w:line="360" w:lineRule="auto"/>
        <w:textAlignment w:val="baseline"/>
        <w:rPr>
          <w:rStyle w:val="eop"/>
          <w:rFonts w:ascii="Calibri" w:eastAsia="Times New Roman" w:hAnsi="Calibri" w:cs="Calibri"/>
          <w:color w:val="000000"/>
          <w:lang w:val="en-GB" w:eastAsia="en-CA"/>
        </w:rPr>
      </w:pPr>
      <w:r>
        <w:rPr>
          <w:rStyle w:val="eop"/>
          <w:rFonts w:ascii="Calibri" w:eastAsia="Times New Roman" w:hAnsi="Calibri" w:cs="Calibri"/>
          <w:color w:val="000000"/>
          <w:lang w:val="en-GB" w:eastAsia="en-CA"/>
        </w:rPr>
        <w:t xml:space="preserve">As shown in Figure 5, the </w:t>
      </w:r>
      <w:r w:rsidR="00744681">
        <w:rPr>
          <w:rStyle w:val="eop"/>
          <w:rFonts w:ascii="Calibri" w:eastAsia="Times New Roman" w:hAnsi="Calibri" w:cs="Calibri"/>
          <w:color w:val="000000"/>
          <w:lang w:val="en-GB" w:eastAsia="en-CA"/>
        </w:rPr>
        <w:t xml:space="preserve">VCC pin was attached to the </w:t>
      </w:r>
      <w:r w:rsidR="00A04464">
        <w:rPr>
          <w:rStyle w:val="eop"/>
          <w:rFonts w:ascii="Calibri" w:eastAsia="Times New Roman" w:hAnsi="Calibri" w:cs="Calibri"/>
          <w:color w:val="000000"/>
          <w:lang w:val="en-GB" w:eastAsia="en-CA"/>
        </w:rPr>
        <w:t xml:space="preserve">output voltage and the Ground pin was attached to the ground pin on the Arduino while the </w:t>
      </w:r>
      <w:r w:rsidR="00444786">
        <w:rPr>
          <w:rStyle w:val="eop"/>
          <w:rFonts w:ascii="Calibri" w:eastAsia="Times New Roman" w:hAnsi="Calibri" w:cs="Calibri"/>
          <w:color w:val="000000"/>
          <w:lang w:val="en-GB" w:eastAsia="en-CA"/>
        </w:rPr>
        <w:t xml:space="preserve">Analog Out pin was attached to </w:t>
      </w:r>
      <w:r w:rsidR="00DE73FA">
        <w:rPr>
          <w:rStyle w:val="eop"/>
          <w:rFonts w:ascii="Calibri" w:eastAsia="Times New Roman" w:hAnsi="Calibri" w:cs="Calibri"/>
          <w:color w:val="000000"/>
          <w:lang w:val="en-GB" w:eastAsia="en-CA"/>
        </w:rPr>
        <w:t>the 3</w:t>
      </w:r>
      <w:r w:rsidR="00DE73FA" w:rsidRPr="00DE73FA">
        <w:rPr>
          <w:rStyle w:val="eop"/>
          <w:rFonts w:ascii="Calibri" w:eastAsia="Times New Roman" w:hAnsi="Calibri" w:cs="Calibri"/>
          <w:color w:val="000000"/>
          <w:vertAlign w:val="superscript"/>
          <w:lang w:val="en-GB" w:eastAsia="en-CA"/>
        </w:rPr>
        <w:t>rd</w:t>
      </w:r>
      <w:r w:rsidR="00DE73FA">
        <w:rPr>
          <w:rStyle w:val="eop"/>
          <w:rFonts w:ascii="Calibri" w:eastAsia="Times New Roman" w:hAnsi="Calibri" w:cs="Calibri"/>
          <w:color w:val="000000"/>
          <w:lang w:val="en-GB" w:eastAsia="en-CA"/>
        </w:rPr>
        <w:t xml:space="preserve"> Analog </w:t>
      </w:r>
      <w:proofErr w:type="gramStart"/>
      <w:r w:rsidR="00DE73FA">
        <w:rPr>
          <w:rStyle w:val="eop"/>
          <w:rFonts w:ascii="Calibri" w:eastAsia="Times New Roman" w:hAnsi="Calibri" w:cs="Calibri"/>
          <w:color w:val="000000"/>
          <w:lang w:val="en-GB" w:eastAsia="en-CA"/>
        </w:rPr>
        <w:t>In</w:t>
      </w:r>
      <w:proofErr w:type="gramEnd"/>
      <w:r w:rsidR="00DE73FA">
        <w:rPr>
          <w:rStyle w:val="eop"/>
          <w:rFonts w:ascii="Calibri" w:eastAsia="Times New Roman" w:hAnsi="Calibri" w:cs="Calibri"/>
          <w:color w:val="000000"/>
          <w:lang w:val="en-GB" w:eastAsia="en-CA"/>
        </w:rPr>
        <w:t xml:space="preserve"> pin on the Arduino. </w:t>
      </w:r>
    </w:p>
    <w:p w14:paraId="19F2DFFC" w14:textId="15AD296C" w:rsidR="001522F6" w:rsidRDefault="0040400B" w:rsidP="00694625">
      <w:pPr>
        <w:spacing w:after="0" w:line="360" w:lineRule="auto"/>
        <w:textAlignment w:val="baseline"/>
        <w:rPr>
          <w:rStyle w:val="eop"/>
          <w:rFonts w:ascii="Calibri" w:eastAsia="Times New Roman" w:hAnsi="Calibri" w:cs="Calibri"/>
          <w:color w:val="000000"/>
          <w:lang w:val="en-GB" w:eastAsia="en-CA"/>
        </w:rPr>
      </w:pPr>
      <w:r>
        <w:rPr>
          <w:rStyle w:val="eop"/>
          <w:rFonts w:ascii="Calibri" w:eastAsia="Times New Roman" w:hAnsi="Calibri" w:cs="Calibri"/>
          <w:color w:val="000000"/>
          <w:lang w:val="en-GB" w:eastAsia="en-CA"/>
        </w:rPr>
        <w:t xml:space="preserve">As well, an </w:t>
      </w:r>
      <w:r w:rsidR="006902DA">
        <w:rPr>
          <w:rStyle w:val="eop"/>
          <w:rFonts w:ascii="Calibri" w:eastAsia="Times New Roman" w:hAnsi="Calibri" w:cs="Calibri"/>
          <w:color w:val="000000"/>
          <w:lang w:val="en-GB" w:eastAsia="en-CA"/>
        </w:rPr>
        <w:t xml:space="preserve">LCD 16x2 I2C display was added to the circuit to display the sensor readings live. </w:t>
      </w:r>
      <w:r w:rsidR="00E230FB">
        <w:rPr>
          <w:rStyle w:val="eop"/>
          <w:rFonts w:ascii="Calibri" w:eastAsia="Times New Roman" w:hAnsi="Calibri" w:cs="Calibri"/>
          <w:color w:val="000000"/>
          <w:lang w:val="en-GB" w:eastAsia="en-CA"/>
        </w:rPr>
        <w:t>The addition of the screen was an important part of the system since it allows the end user to quickly read the data</w:t>
      </w:r>
      <w:r w:rsidR="00C34E9E">
        <w:rPr>
          <w:rStyle w:val="eop"/>
          <w:rFonts w:ascii="Calibri" w:eastAsia="Times New Roman" w:hAnsi="Calibri" w:cs="Calibri"/>
          <w:color w:val="000000"/>
          <w:lang w:val="en-GB" w:eastAsia="en-CA"/>
        </w:rPr>
        <w:t xml:space="preserve"> and get warnings for dangerous conditions. The screen also allows the product to display the readings </w:t>
      </w:r>
      <w:r w:rsidR="003B7D7B">
        <w:rPr>
          <w:rStyle w:val="eop"/>
          <w:rFonts w:ascii="Calibri" w:eastAsia="Times New Roman" w:hAnsi="Calibri" w:cs="Calibri"/>
          <w:color w:val="000000"/>
          <w:lang w:val="en-GB" w:eastAsia="en-CA"/>
        </w:rPr>
        <w:t xml:space="preserve">without being connected to a computer. </w:t>
      </w:r>
      <w:r w:rsidR="00884E41">
        <w:rPr>
          <w:rStyle w:val="eop"/>
          <w:rFonts w:ascii="Calibri" w:eastAsia="Times New Roman" w:hAnsi="Calibri" w:cs="Calibri"/>
          <w:color w:val="000000"/>
          <w:lang w:val="en-GB" w:eastAsia="en-CA"/>
        </w:rPr>
        <w:t xml:space="preserve">To allow the brightness of the screen to be adjusted to best match the home environment a </w:t>
      </w:r>
      <w:r w:rsidR="003C3BB2">
        <w:rPr>
          <w:rStyle w:val="eop"/>
          <w:rFonts w:ascii="Calibri" w:eastAsia="Times New Roman" w:hAnsi="Calibri" w:cs="Calibri"/>
          <w:color w:val="000000"/>
          <w:lang w:val="en-GB" w:eastAsia="en-CA"/>
        </w:rPr>
        <w:t>rotary p</w:t>
      </w:r>
      <w:r w:rsidR="003C3BB2" w:rsidRPr="003214CB">
        <w:rPr>
          <w:rStyle w:val="eop"/>
          <w:rFonts w:ascii="Calibri" w:eastAsia="Times New Roman" w:hAnsi="Calibri" w:cs="Calibri"/>
          <w:color w:val="000000"/>
          <w:lang w:val="en-GB" w:eastAsia="en-CA"/>
        </w:rPr>
        <w:t>otentiometer</w:t>
      </w:r>
      <w:r w:rsidR="003C3BB2">
        <w:rPr>
          <w:rStyle w:val="eop"/>
          <w:rFonts w:ascii="Calibri" w:eastAsia="Times New Roman" w:hAnsi="Calibri" w:cs="Calibri"/>
          <w:color w:val="000000"/>
          <w:lang w:val="en-GB" w:eastAsia="en-CA"/>
        </w:rPr>
        <w:t xml:space="preserve"> was attached to the </w:t>
      </w:r>
      <w:r w:rsidR="009C771B">
        <w:rPr>
          <w:rStyle w:val="eop"/>
          <w:rFonts w:ascii="Calibri" w:eastAsia="Times New Roman" w:hAnsi="Calibri" w:cs="Calibri"/>
          <w:color w:val="000000"/>
          <w:lang w:val="en-GB" w:eastAsia="en-CA"/>
        </w:rPr>
        <w:t>LCD screen.</w:t>
      </w:r>
    </w:p>
    <w:p w14:paraId="2F1AC324" w14:textId="257A1976" w:rsidR="0040400B" w:rsidRPr="00694625" w:rsidRDefault="0040400B" w:rsidP="00694625">
      <w:pPr>
        <w:spacing w:after="0" w:line="360" w:lineRule="auto"/>
        <w:textAlignment w:val="baseline"/>
        <w:rPr>
          <w:rStyle w:val="eop"/>
          <w:rFonts w:ascii="Calibri" w:eastAsia="Times New Roman" w:hAnsi="Calibri" w:cs="Calibri"/>
          <w:color w:val="000000"/>
          <w:lang w:val="en-GB" w:eastAsia="en-CA"/>
        </w:rPr>
      </w:pPr>
      <w:r>
        <w:rPr>
          <w:rStyle w:val="eop"/>
          <w:rFonts w:ascii="Calibri" w:eastAsia="Times New Roman" w:hAnsi="Calibri" w:cs="Calibri"/>
          <w:color w:val="000000"/>
          <w:lang w:val="en-GB" w:eastAsia="en-CA"/>
        </w:rPr>
        <w:t xml:space="preserve">Lastly an </w:t>
      </w:r>
      <w:r w:rsidR="002960C1">
        <w:rPr>
          <w:rStyle w:val="eop"/>
          <w:rFonts w:ascii="Calibri" w:eastAsia="Times New Roman" w:hAnsi="Calibri" w:cs="Calibri"/>
          <w:color w:val="000000"/>
          <w:lang w:val="en-GB" w:eastAsia="en-CA"/>
        </w:rPr>
        <w:t xml:space="preserve">Adafruit </w:t>
      </w:r>
      <w:r>
        <w:rPr>
          <w:rStyle w:val="eop"/>
          <w:rFonts w:ascii="Calibri" w:eastAsia="Times New Roman" w:hAnsi="Calibri" w:cs="Calibri"/>
          <w:color w:val="000000"/>
          <w:lang w:val="en-GB" w:eastAsia="en-CA"/>
        </w:rPr>
        <w:t xml:space="preserve">SD shield was added </w:t>
      </w:r>
      <w:r w:rsidR="00F95AC4">
        <w:rPr>
          <w:rStyle w:val="eop"/>
          <w:rFonts w:ascii="Calibri" w:eastAsia="Times New Roman" w:hAnsi="Calibri" w:cs="Calibri"/>
          <w:color w:val="000000"/>
          <w:lang w:val="en-GB" w:eastAsia="en-CA"/>
        </w:rPr>
        <w:t xml:space="preserve">on top of the Arduino so that the sensor data could be </w:t>
      </w:r>
      <w:r w:rsidR="00A573D8">
        <w:rPr>
          <w:rStyle w:val="eop"/>
          <w:rFonts w:ascii="Calibri" w:eastAsia="Times New Roman" w:hAnsi="Calibri" w:cs="Calibri"/>
          <w:color w:val="000000"/>
          <w:lang w:val="en-GB" w:eastAsia="en-CA"/>
        </w:rPr>
        <w:t>written onto an SD card and</w:t>
      </w:r>
      <w:r w:rsidR="00DC096B">
        <w:rPr>
          <w:rStyle w:val="eop"/>
          <w:rFonts w:ascii="Calibri" w:eastAsia="Times New Roman" w:hAnsi="Calibri" w:cs="Calibri"/>
          <w:color w:val="000000"/>
          <w:lang w:val="en-GB" w:eastAsia="en-CA"/>
        </w:rPr>
        <w:t xml:space="preserve"> stored on the device for future evaluation</w:t>
      </w:r>
      <w:r w:rsidR="00A573D8">
        <w:rPr>
          <w:rStyle w:val="eop"/>
          <w:rFonts w:ascii="Calibri" w:eastAsia="Times New Roman" w:hAnsi="Calibri" w:cs="Calibri"/>
          <w:color w:val="000000"/>
          <w:lang w:val="en-GB" w:eastAsia="en-CA"/>
        </w:rPr>
        <w:t xml:space="preserve">. </w:t>
      </w:r>
    </w:p>
    <w:p w14:paraId="41913024" w14:textId="77777777" w:rsidR="00265E29" w:rsidRDefault="00265E29"/>
    <w:p w14:paraId="32879A78" w14:textId="77777777" w:rsidR="009C771B" w:rsidRDefault="00694625" w:rsidP="009C771B">
      <w:pPr>
        <w:keepNext/>
      </w:pPr>
      <w:r w:rsidRPr="00694625">
        <w:lastRenderedPageBreak/>
        <w:drawing>
          <wp:inline distT="0" distB="0" distL="0" distR="0" wp14:anchorId="0BE8B476" wp14:editId="09102F2C">
            <wp:extent cx="4411980" cy="333627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670" t="9417" r="8930"/>
                    <a:stretch/>
                  </pic:blipFill>
                  <pic:spPr bwMode="auto">
                    <a:xfrm>
                      <a:off x="0" y="0"/>
                      <a:ext cx="4436067" cy="3354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A2F1D" w14:textId="63B03D5F" w:rsidR="009D1FB0" w:rsidRDefault="009C771B" w:rsidP="009C771B">
      <w:pPr>
        <w:pStyle w:val="Caption"/>
        <w:rPr>
          <w:rStyle w:val="eop"/>
          <w:rFonts w:ascii="Calibri" w:eastAsia="Times New Roman" w:hAnsi="Calibri" w:cs="Calibri"/>
          <w:sz w:val="20"/>
          <w:szCs w:val="20"/>
          <w:lang w:val="en-US" w:eastAsia="en-CA"/>
        </w:rPr>
      </w:pPr>
      <w:r>
        <w:t xml:space="preserve">Figure </w:t>
      </w:r>
      <w:fldSimple w:instr=" SEQ Figure \* ARABIC ">
        <w:r w:rsidR="006D7A4C">
          <w:rPr>
            <w:noProof/>
          </w:rPr>
          <w:t>5</w:t>
        </w:r>
      </w:fldSimple>
      <w:r>
        <w:t xml:space="preserve">. Electrical design diagram for the final design of the product including the MQ-135 gas sensor, DHT22 temperature and humidity sensor, LED threshold lights and an LCD monitor </w:t>
      </w:r>
      <w:sdt>
        <w:sdtPr>
          <w:id w:val="480039207"/>
          <w:citation/>
        </w:sdtPr>
        <w:sdtContent>
          <w:r>
            <w:fldChar w:fldCharType="begin"/>
          </w:r>
          <w:r>
            <w:instrText xml:space="preserve"> CITATION MIT211 \l 4105 </w:instrText>
          </w:r>
          <w:r>
            <w:fldChar w:fldCharType="separate"/>
          </w:r>
          <w:r w:rsidRPr="009C771B">
            <w:rPr>
              <w:noProof/>
            </w:rPr>
            <w:t>[8]</w:t>
          </w:r>
          <w:r>
            <w:fldChar w:fldCharType="end"/>
          </w:r>
        </w:sdtContent>
      </w:sdt>
      <w:r>
        <w:t>.</w:t>
      </w:r>
    </w:p>
    <w:p w14:paraId="3196A203" w14:textId="4D2EF85F" w:rsidR="00694625" w:rsidRPr="007D5DEC" w:rsidRDefault="007D5DEC" w:rsidP="007D5DEC">
      <w:pPr>
        <w:pStyle w:val="Heading2"/>
        <w:rPr>
          <w:rStyle w:val="eop"/>
        </w:rPr>
      </w:pPr>
      <w:r w:rsidRPr="007D5DEC">
        <w:rPr>
          <w:rStyle w:val="eop"/>
        </w:rPr>
        <w:t>Mechanical and Physical Design</w:t>
      </w:r>
    </w:p>
    <w:p w14:paraId="5AFF76E7" w14:textId="043096AC" w:rsidR="004D704D" w:rsidRPr="00B776CF" w:rsidRDefault="00B776CF" w:rsidP="00B776CF">
      <w:pPr>
        <w:spacing w:line="360" w:lineRule="auto"/>
        <w:rPr>
          <w:rStyle w:val="eop"/>
          <w:rFonts w:eastAsia="Times New Roman"/>
          <w:color w:val="000000"/>
          <w:lang w:val="en-GB" w:eastAsia="en-CA"/>
        </w:rPr>
      </w:pPr>
      <w:r w:rsidRPr="004D704D">
        <w:drawing>
          <wp:anchor distT="0" distB="0" distL="114300" distR="114300" simplePos="0" relativeHeight="251603968" behindDoc="0" locked="0" layoutInCell="1" allowOverlap="1" wp14:anchorId="402E3E0D" wp14:editId="46CCE592">
            <wp:simplePos x="0" y="0"/>
            <wp:positionH relativeFrom="margin">
              <wp:align>left</wp:align>
            </wp:positionH>
            <wp:positionV relativeFrom="paragraph">
              <wp:posOffset>1526540</wp:posOffset>
            </wp:positionV>
            <wp:extent cx="1958340" cy="2197100"/>
            <wp:effectExtent l="0" t="0" r="381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92"/>
                    <a:stretch/>
                  </pic:blipFill>
                  <pic:spPr bwMode="auto">
                    <a:xfrm>
                      <a:off x="0" y="0"/>
                      <a:ext cx="1964053" cy="2204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3240B3" wp14:editId="702F5EF7">
                <wp:simplePos x="0" y="0"/>
                <wp:positionH relativeFrom="margin">
                  <wp:posOffset>-22860</wp:posOffset>
                </wp:positionH>
                <wp:positionV relativeFrom="paragraph">
                  <wp:posOffset>3746500</wp:posOffset>
                </wp:positionV>
                <wp:extent cx="4038600" cy="635"/>
                <wp:effectExtent l="0" t="0" r="0" b="0"/>
                <wp:wrapTopAndBottom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08DB59" w14:textId="7AA6ECAB" w:rsidR="00B776CF" w:rsidRPr="0028310D" w:rsidRDefault="00B776CF" w:rsidP="00B776CF">
                            <w:pPr>
                              <w:pStyle w:val="Caption"/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6D7A4C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. Image of the interior of the final design, including the Arduino and the main breadboard used to configure the electrical components.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3240B3" id="Text Box 15" o:spid="_x0000_s1027" type="#_x0000_t202" style="position:absolute;margin-left:-1.8pt;margin-top:295pt;width:318pt;height:.05pt;z-index:2516101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" stroked="f">
                <v:textbox style="mso-fit-shape-to-text:t" inset="0,0,0,0">
                  <w:txbxContent>
                    <w:p w14:paraId="3108DB59" w14:textId="7AA6ECAB" w:rsidR="00B776CF" w:rsidRPr="0028310D" w:rsidRDefault="00B776CF" w:rsidP="00B776CF">
                      <w:pPr>
                        <w:pStyle w:val="Caption"/>
                      </w:pPr>
                      <w:r>
                        <w:t xml:space="preserve">Figure </w:t>
                      </w:r>
                      <w:fldSimple w:instr=" SEQ Figure \* ARABIC ">
                        <w:r w:rsidR="006D7A4C">
                          <w:rPr>
                            <w:noProof/>
                          </w:rPr>
                          <w:t>6</w:t>
                        </w:r>
                      </w:fldSimple>
                      <w:r>
                        <w:t>. Image of the interior of the final design, including the Arduino and the main breadboard used to configure the electrical components.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54E2" w:rsidRPr="00B776CF">
        <w:rPr>
          <w:rStyle w:val="eop"/>
          <w:rFonts w:eastAsia="Times New Roman"/>
          <w:color w:val="000000"/>
          <w:lang w:val="en-GB" w:eastAsia="en-CA"/>
        </w:rPr>
        <w:t xml:space="preserve">A large portion of the final iteration of the prototype involved creating </w:t>
      </w:r>
      <w:r w:rsidR="00C90F48" w:rsidRPr="00B776CF">
        <w:rPr>
          <w:rStyle w:val="eop"/>
          <w:rFonts w:eastAsia="Times New Roman"/>
          <w:color w:val="000000"/>
          <w:lang w:val="en-GB" w:eastAsia="en-CA"/>
        </w:rPr>
        <w:t>a</w:t>
      </w:r>
      <w:r w:rsidR="000956EC" w:rsidRPr="00B776CF">
        <w:rPr>
          <w:rStyle w:val="eop"/>
          <w:rFonts w:eastAsia="Times New Roman"/>
          <w:color w:val="000000"/>
          <w:lang w:val="en-GB" w:eastAsia="en-CA"/>
        </w:rPr>
        <w:t>n</w:t>
      </w:r>
      <w:r w:rsidR="00C90F48" w:rsidRPr="00B776CF">
        <w:rPr>
          <w:rStyle w:val="eop"/>
          <w:rFonts w:eastAsia="Times New Roman"/>
          <w:color w:val="000000"/>
          <w:lang w:val="en-GB" w:eastAsia="en-CA"/>
        </w:rPr>
        <w:t xml:space="preserve"> internal and external casing that allowed the electrical components to be </w:t>
      </w:r>
      <w:r w:rsidR="000956EC" w:rsidRPr="00B776CF">
        <w:rPr>
          <w:rStyle w:val="eop"/>
          <w:rFonts w:eastAsia="Times New Roman"/>
          <w:color w:val="000000"/>
          <w:lang w:val="en-GB" w:eastAsia="en-CA"/>
        </w:rPr>
        <w:t xml:space="preserve">correctly placed and allow for an ease of implementation and use. </w:t>
      </w:r>
      <w:r w:rsidR="003A17A4" w:rsidRPr="00B776CF">
        <w:rPr>
          <w:rStyle w:val="eop"/>
          <w:rFonts w:eastAsia="Times New Roman"/>
          <w:color w:val="000000"/>
          <w:lang w:val="en-GB" w:eastAsia="en-CA"/>
        </w:rPr>
        <w:t xml:space="preserve">One </w:t>
      </w:r>
      <w:r w:rsidR="001F135F" w:rsidRPr="00B776CF">
        <w:rPr>
          <w:rStyle w:val="eop"/>
          <w:rFonts w:eastAsia="Times New Roman"/>
          <w:color w:val="000000"/>
          <w:lang w:val="en-GB" w:eastAsia="en-CA"/>
        </w:rPr>
        <w:t>critical</w:t>
      </w:r>
      <w:r w:rsidR="003A17A4" w:rsidRPr="00B776CF">
        <w:rPr>
          <w:rStyle w:val="eop"/>
          <w:rFonts w:eastAsia="Times New Roman"/>
          <w:color w:val="000000"/>
          <w:lang w:val="en-GB" w:eastAsia="en-CA"/>
        </w:rPr>
        <w:t xml:space="preserve"> design factor was cr</w:t>
      </w:r>
      <w:r w:rsidR="001F1132" w:rsidRPr="00B776CF">
        <w:rPr>
          <w:rStyle w:val="eop"/>
          <w:rFonts w:eastAsia="Times New Roman"/>
          <w:color w:val="000000"/>
          <w:lang w:val="en-GB" w:eastAsia="en-CA"/>
        </w:rPr>
        <w:t>e</w:t>
      </w:r>
      <w:r w:rsidR="003A17A4" w:rsidRPr="00B776CF">
        <w:rPr>
          <w:rStyle w:val="eop"/>
          <w:rFonts w:eastAsia="Times New Roman"/>
          <w:color w:val="000000"/>
          <w:lang w:val="en-GB" w:eastAsia="en-CA"/>
        </w:rPr>
        <w:t>at</w:t>
      </w:r>
      <w:r w:rsidR="001F1132" w:rsidRPr="00B776CF">
        <w:rPr>
          <w:rStyle w:val="eop"/>
          <w:rFonts w:eastAsia="Times New Roman"/>
          <w:color w:val="000000"/>
          <w:lang w:val="en-GB" w:eastAsia="en-CA"/>
        </w:rPr>
        <w:t>ing</w:t>
      </w:r>
      <w:r w:rsidR="003A17A4" w:rsidRPr="00B776CF">
        <w:rPr>
          <w:rStyle w:val="eop"/>
          <w:rFonts w:eastAsia="Times New Roman"/>
          <w:color w:val="000000"/>
          <w:lang w:val="en-GB" w:eastAsia="en-CA"/>
        </w:rPr>
        <w:t xml:space="preserve"> a case with </w:t>
      </w:r>
      <w:r w:rsidR="005013BC" w:rsidRPr="00B776CF">
        <w:rPr>
          <w:rStyle w:val="eop"/>
          <w:rFonts w:eastAsia="Times New Roman"/>
          <w:color w:val="000000"/>
          <w:lang w:val="en-GB" w:eastAsia="en-CA"/>
        </w:rPr>
        <w:t xml:space="preserve">separate sections for the internal and </w:t>
      </w:r>
      <w:r w:rsidR="001F1132" w:rsidRPr="00B776CF">
        <w:rPr>
          <w:rStyle w:val="eop"/>
          <w:rFonts w:eastAsia="Times New Roman"/>
          <w:color w:val="000000"/>
          <w:lang w:val="en-GB" w:eastAsia="en-CA"/>
        </w:rPr>
        <w:t>external facing components. Further as shown in Figure</w:t>
      </w:r>
      <w:r w:rsidR="00B17FA0">
        <w:rPr>
          <w:rStyle w:val="eop"/>
          <w:rFonts w:eastAsia="Times New Roman"/>
          <w:color w:val="000000"/>
          <w:lang w:val="en-GB" w:eastAsia="en-CA"/>
        </w:rPr>
        <w:t xml:space="preserve"> 6, </w:t>
      </w:r>
      <w:r w:rsidR="001F1132" w:rsidRPr="00B776CF">
        <w:rPr>
          <w:rStyle w:val="eop"/>
          <w:rFonts w:eastAsia="Times New Roman"/>
          <w:color w:val="000000"/>
          <w:lang w:val="en-GB" w:eastAsia="en-CA"/>
        </w:rPr>
        <w:t xml:space="preserve">the final case design included several sections </w:t>
      </w:r>
      <w:r w:rsidR="001E7F6B" w:rsidRPr="00B776CF">
        <w:rPr>
          <w:rStyle w:val="eop"/>
          <w:rFonts w:eastAsia="Times New Roman"/>
          <w:color w:val="000000"/>
          <w:lang w:val="en-GB" w:eastAsia="en-CA"/>
        </w:rPr>
        <w:t xml:space="preserve">to hold the electrical components in place and </w:t>
      </w:r>
      <w:r w:rsidR="006C6179">
        <w:rPr>
          <w:rStyle w:val="eop"/>
          <w:rFonts w:eastAsia="Times New Roman"/>
          <w:color w:val="000000"/>
          <w:lang w:val="en-GB" w:eastAsia="en-CA"/>
        </w:rPr>
        <w:t xml:space="preserve">to </w:t>
      </w:r>
      <w:r w:rsidR="001E7F6B" w:rsidRPr="00B776CF">
        <w:rPr>
          <w:rStyle w:val="eop"/>
          <w:rFonts w:eastAsia="Times New Roman"/>
          <w:color w:val="000000"/>
          <w:lang w:val="en-GB" w:eastAsia="en-CA"/>
        </w:rPr>
        <w:t xml:space="preserve">ensure that </w:t>
      </w:r>
      <w:r w:rsidR="006C6179">
        <w:rPr>
          <w:rStyle w:val="eop"/>
          <w:rFonts w:eastAsia="Times New Roman"/>
          <w:color w:val="000000"/>
          <w:lang w:val="en-GB" w:eastAsia="en-CA"/>
        </w:rPr>
        <w:t xml:space="preserve">the components </w:t>
      </w:r>
      <w:r w:rsidR="007B192C">
        <w:rPr>
          <w:rStyle w:val="eop"/>
          <w:rFonts w:eastAsia="Times New Roman"/>
          <w:color w:val="000000"/>
          <w:lang w:val="en-GB" w:eastAsia="en-CA"/>
        </w:rPr>
        <w:t xml:space="preserve">are shock resistant. </w:t>
      </w:r>
    </w:p>
    <w:p w14:paraId="078B4F47" w14:textId="790D4C3C" w:rsidR="004D704D" w:rsidRDefault="004D704D">
      <w:pPr>
        <w:rPr>
          <w:rFonts w:ascii="Calibri" w:hAnsi="Calibri" w:cs="Calibri"/>
          <w:sz w:val="20"/>
          <w:szCs w:val="20"/>
          <w:lang w:val="en-US"/>
        </w:rPr>
      </w:pPr>
    </w:p>
    <w:p w14:paraId="4FB43515" w14:textId="3479923C" w:rsidR="005D3179" w:rsidRPr="00B776CF" w:rsidRDefault="001E7F6B" w:rsidP="00B776CF">
      <w:pPr>
        <w:spacing w:line="360" w:lineRule="auto"/>
        <w:rPr>
          <w:rFonts w:cstheme="minorHAnsi"/>
          <w:lang w:val="en-US"/>
        </w:rPr>
      </w:pPr>
      <w:r w:rsidRPr="00B776CF">
        <w:rPr>
          <w:rFonts w:cstheme="minorHAnsi"/>
          <w:lang w:val="en-US"/>
        </w:rPr>
        <w:t>As well, it was important to select a transpa</w:t>
      </w:r>
      <w:r w:rsidR="009F25F6" w:rsidRPr="00B776CF">
        <w:rPr>
          <w:rFonts w:cstheme="minorHAnsi"/>
          <w:lang w:val="en-US"/>
        </w:rPr>
        <w:t xml:space="preserve">rent casing so that the LED’s and LCD screen could be viewed without sacrificing the waterproofing of the case. </w:t>
      </w:r>
      <w:r w:rsidR="00C437BD" w:rsidRPr="00B776CF">
        <w:rPr>
          <w:rFonts w:cstheme="minorHAnsi"/>
          <w:lang w:val="en-US"/>
        </w:rPr>
        <w:t xml:space="preserve">Additionally, as seen in Figures </w:t>
      </w:r>
      <w:r w:rsidR="007B192C">
        <w:rPr>
          <w:rFonts w:cstheme="minorHAnsi"/>
          <w:lang w:val="en-US"/>
        </w:rPr>
        <w:t>7 and 8</w:t>
      </w:r>
      <w:r w:rsidR="00727CC4" w:rsidRPr="00B776CF">
        <w:rPr>
          <w:rFonts w:cstheme="minorHAnsi"/>
          <w:lang w:val="en-US"/>
        </w:rPr>
        <w:t>, holes needed to be cut into the different section</w:t>
      </w:r>
      <w:r w:rsidR="008C509A" w:rsidRPr="00B776CF">
        <w:rPr>
          <w:rFonts w:cstheme="minorHAnsi"/>
          <w:lang w:val="en-US"/>
        </w:rPr>
        <w:t xml:space="preserve">s of the case to ensure the </w:t>
      </w:r>
      <w:r w:rsidR="00C149E5" w:rsidRPr="00B776CF">
        <w:rPr>
          <w:rFonts w:cstheme="minorHAnsi"/>
          <w:lang w:val="en-US"/>
        </w:rPr>
        <w:t>several wires could attach to the various components</w:t>
      </w:r>
      <w:r w:rsidR="00C437BD" w:rsidRPr="00B776CF">
        <w:rPr>
          <w:rFonts w:cstheme="minorHAnsi"/>
          <w:lang w:val="en-US"/>
        </w:rPr>
        <w:t xml:space="preserve"> and so that the sensors,</w:t>
      </w:r>
      <w:r w:rsidR="001F734E" w:rsidRPr="00B776CF">
        <w:rPr>
          <w:rFonts w:cstheme="minorHAnsi"/>
          <w:lang w:val="en-US"/>
        </w:rPr>
        <w:t xml:space="preserve"> charging inputs and buttons </w:t>
      </w:r>
      <w:r w:rsidR="00222552" w:rsidRPr="00B776CF">
        <w:rPr>
          <w:rFonts w:cstheme="minorHAnsi"/>
          <w:lang w:val="en-US"/>
        </w:rPr>
        <w:t xml:space="preserve">could be accessible from outside the case. </w:t>
      </w:r>
    </w:p>
    <w:p w14:paraId="6729BFA9" w14:textId="1D39FA1B" w:rsidR="005D3179" w:rsidRDefault="00A325D9" w:rsidP="005D3179">
      <w:pPr>
        <w:keepNext/>
      </w:pPr>
      <w:r w:rsidRPr="00A325D9">
        <w:drawing>
          <wp:inline distT="0" distB="0" distL="0" distR="0" wp14:anchorId="23C7256B" wp14:editId="4BA85FD9">
            <wp:extent cx="2926715" cy="1378893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462" t="27196" r="26795" b="32128"/>
                    <a:stretch/>
                  </pic:blipFill>
                  <pic:spPr bwMode="auto">
                    <a:xfrm>
                      <a:off x="0" y="0"/>
                      <a:ext cx="2927305" cy="1379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3179">
        <w:t xml:space="preserve">  </w:t>
      </w:r>
      <w:r w:rsidR="005D3179" w:rsidRPr="00F02DC2">
        <w:drawing>
          <wp:inline distT="0" distB="0" distL="0" distR="0" wp14:anchorId="543C9F38" wp14:editId="34B51723">
            <wp:extent cx="2397749" cy="1371310"/>
            <wp:effectExtent l="0" t="0" r="317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788" t="12528" r="9755" b="26111"/>
                    <a:stretch/>
                  </pic:blipFill>
                  <pic:spPr bwMode="auto">
                    <a:xfrm>
                      <a:off x="0" y="0"/>
                      <a:ext cx="2430244" cy="138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CAF84" w14:textId="0DD1FF3A" w:rsidR="00822AED" w:rsidRDefault="005D3179" w:rsidP="005D3179">
      <w:pPr>
        <w:pStyle w:val="Caption"/>
      </w:pPr>
      <w:r>
        <w:t xml:space="preserve">Figure </w:t>
      </w:r>
      <w:fldSimple w:instr=" SEQ Figure \* ARABIC ">
        <w:r w:rsidR="006D7A4C">
          <w:rPr>
            <w:noProof/>
          </w:rPr>
          <w:t>7</w:t>
        </w:r>
      </w:fldSimple>
      <w:r>
        <w:t>. Picture of the prototypes exterior casing and the holes cut out for the charging inputs and well as the sensors mounted on the side and bottom of the case, respectively.</w:t>
      </w:r>
    </w:p>
    <w:p w14:paraId="5D213DD8" w14:textId="77777777" w:rsidR="005D3179" w:rsidRDefault="00822AED" w:rsidP="005D3179">
      <w:pPr>
        <w:keepNext/>
      </w:pPr>
      <w:r w:rsidRPr="00822AED">
        <w:drawing>
          <wp:inline distT="0" distB="0" distL="0" distR="0" wp14:anchorId="6688D03A" wp14:editId="2BCB0F77">
            <wp:extent cx="2916895" cy="1272429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2371" b="19457"/>
                    <a:stretch/>
                  </pic:blipFill>
                  <pic:spPr bwMode="auto">
                    <a:xfrm>
                      <a:off x="0" y="0"/>
                      <a:ext cx="2934143" cy="1279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041CD" w14:textId="3C1D32BC" w:rsidR="00643E5A" w:rsidRDefault="005D3179" w:rsidP="000A1349">
      <w:pPr>
        <w:pStyle w:val="Caption"/>
      </w:pPr>
      <w:r>
        <w:t xml:space="preserve">Figure </w:t>
      </w:r>
      <w:fldSimple w:instr=" SEQ Figure \* ARABIC ">
        <w:r w:rsidR="006D7A4C">
          <w:rPr>
            <w:noProof/>
          </w:rPr>
          <w:t>8</w:t>
        </w:r>
      </w:fldSimple>
      <w:r>
        <w:t>. Picture of the exterior of the final prototype with potentiometer attached to the side of the case along with the latches.</w:t>
      </w:r>
    </w:p>
    <w:p w14:paraId="2490A6E9" w14:textId="6906B09A" w:rsidR="00AB7682" w:rsidRDefault="00734DA7" w:rsidP="00B776CF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8E12564" wp14:editId="48ABCFAE">
                <wp:simplePos x="0" y="0"/>
                <wp:positionH relativeFrom="margin">
                  <wp:align>left</wp:align>
                </wp:positionH>
                <wp:positionV relativeFrom="paragraph">
                  <wp:posOffset>2613660</wp:posOffset>
                </wp:positionV>
                <wp:extent cx="4130040" cy="635"/>
                <wp:effectExtent l="0" t="0" r="3810" b="0"/>
                <wp:wrapTopAndBottom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57E251" w14:textId="49895D6D" w:rsidR="00734DA7" w:rsidRPr="00E67115" w:rsidRDefault="00734DA7" w:rsidP="00734DA7">
                            <w:pPr>
                              <w:pStyle w:val="Caption"/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6D7A4C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>. Top layer of the interior casing with the 16 by 2 LCD monitor and the three LEDs for threshold warnings.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E12564" id="Text Box 17" o:spid="_x0000_s1028" type="#_x0000_t202" style="position:absolute;margin-left:0;margin-top:205.8pt;width:325.2pt;height:.05pt;z-index:25168896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" stroked="f">
                <v:textbox style="mso-fit-shape-to-text:t" inset="0,0,0,0">
                  <w:txbxContent>
                    <w:p w14:paraId="2C57E251" w14:textId="49895D6D" w:rsidR="00734DA7" w:rsidRPr="00E67115" w:rsidRDefault="00734DA7" w:rsidP="00734DA7">
                      <w:pPr>
                        <w:pStyle w:val="Caption"/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6D7A4C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>. Top layer of the interior casing with the 16 by 2 LCD monitor and the three LEDs for threshold warnings.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F104D">
        <w:t xml:space="preserve">It was also important to have easy accesses to the inside of the case </w:t>
      </w:r>
      <w:r w:rsidR="0023601E">
        <w:t xml:space="preserve">to quickly fix any problems, </w:t>
      </w:r>
      <w:r w:rsidR="009C24EF">
        <w:t xml:space="preserve">so as seen in Figure </w:t>
      </w:r>
      <w:r>
        <w:t>8</w:t>
      </w:r>
      <w:r w:rsidR="009C24EF">
        <w:t xml:space="preserve"> </w:t>
      </w:r>
      <w:r w:rsidR="00AF572F">
        <w:t>instead of using a</w:t>
      </w:r>
      <w:r w:rsidR="008137A2">
        <w:t xml:space="preserve"> </w:t>
      </w:r>
      <w:r w:rsidR="00AF572F">
        <w:t>screw</w:t>
      </w:r>
      <w:r w:rsidR="008137A2">
        <w:t xml:space="preserve">-on </w:t>
      </w:r>
      <w:r w:rsidR="00A92E1C">
        <w:t xml:space="preserve">top, </w:t>
      </w:r>
      <w:r w:rsidR="008137A2">
        <w:t xml:space="preserve">the team decided to use a case with </w:t>
      </w:r>
      <w:r w:rsidR="00A92E1C">
        <w:t>latches allow</w:t>
      </w:r>
      <w:r w:rsidR="008137A2">
        <w:t>ing</w:t>
      </w:r>
      <w:r>
        <w:t xml:space="preserve"> </w:t>
      </w:r>
      <w:r w:rsidR="00A92E1C">
        <w:t>the top to come off easily.</w:t>
      </w:r>
      <w:r w:rsidR="00C65DBE">
        <w:t xml:space="preserve"> </w:t>
      </w:r>
      <w:r w:rsidR="0081394E">
        <w:t>Additionally,</w:t>
      </w:r>
      <w:r w:rsidR="00C65DBE">
        <w:t xml:space="preserve"> as seen in Figure </w:t>
      </w:r>
      <w:r>
        <w:t xml:space="preserve">9 </w:t>
      </w:r>
      <w:r w:rsidR="001E49B9">
        <w:t>the top layer of the prototype</w:t>
      </w:r>
      <w:r w:rsidR="005D080E">
        <w:t xml:space="preserve"> includes</w:t>
      </w:r>
      <w:r w:rsidR="001E49B9">
        <w:t xml:space="preserve"> a breadboard with the </w:t>
      </w:r>
      <w:r w:rsidR="005D080E">
        <w:t xml:space="preserve">warning </w:t>
      </w:r>
      <w:r w:rsidR="001E49B9">
        <w:t>LED’s and the LCD screen</w:t>
      </w:r>
      <w:r w:rsidR="0081394E">
        <w:t xml:space="preserve">. </w:t>
      </w:r>
      <w:r w:rsidRPr="00643E5A">
        <w:drawing>
          <wp:anchor distT="0" distB="0" distL="114300" distR="114300" simplePos="0" relativeHeight="251686912" behindDoc="0" locked="0" layoutInCell="1" allowOverlap="1" wp14:anchorId="1B71D6C8" wp14:editId="602537CC">
            <wp:simplePos x="0" y="0"/>
            <wp:positionH relativeFrom="margin">
              <wp:posOffset>0</wp:posOffset>
            </wp:positionH>
            <wp:positionV relativeFrom="paragraph">
              <wp:posOffset>1057275</wp:posOffset>
            </wp:positionV>
            <wp:extent cx="1889760" cy="1958975"/>
            <wp:effectExtent l="0" t="0" r="0" b="317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24" r="14396" b="16546"/>
                    <a:stretch/>
                  </pic:blipFill>
                  <pic:spPr bwMode="auto">
                    <a:xfrm>
                      <a:off x="0" y="0"/>
                      <a:ext cx="1889760" cy="195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742589" w14:textId="71DE1B0A" w:rsidR="005D3179" w:rsidRDefault="00AB7682" w:rsidP="00B776CF">
      <w:pPr>
        <w:spacing w:line="360" w:lineRule="auto"/>
      </w:pPr>
      <w:r>
        <w:lastRenderedPageBreak/>
        <w:t xml:space="preserve">These components were placed on their own layer so the customer could easily view the output without the visual noise of the rest of the circuit. </w:t>
      </w:r>
    </w:p>
    <w:p w14:paraId="10752963" w14:textId="46569A19" w:rsidR="00F55EE4" w:rsidRDefault="00F55EE4" w:rsidP="00F55EE4">
      <w:pPr>
        <w:pStyle w:val="Heading2"/>
      </w:pPr>
      <w:r>
        <w:t>Programming and Software Design</w:t>
      </w:r>
    </w:p>
    <w:p w14:paraId="036283F5" w14:textId="1ACCFA21" w:rsidR="008E2B2E" w:rsidRDefault="008E2B2E" w:rsidP="003A2843">
      <w:pPr>
        <w:spacing w:line="360" w:lineRule="auto"/>
      </w:pPr>
      <w:r>
        <w:t xml:space="preserve">Although programming may seem like the simplest part of the final design, the team </w:t>
      </w:r>
      <w:r w:rsidR="002F454B">
        <w:t>tried</w:t>
      </w:r>
      <w:r>
        <w:t xml:space="preserve"> to utilize the </w:t>
      </w:r>
      <w:r w:rsidR="00A729A2">
        <w:t xml:space="preserve">full potential of the </w:t>
      </w:r>
      <w:r>
        <w:t xml:space="preserve">prototype </w:t>
      </w:r>
      <w:r w:rsidR="00A729A2">
        <w:t xml:space="preserve">and created several different programs </w:t>
      </w:r>
      <w:r w:rsidR="00387FC8">
        <w:t>using three different languages (</w:t>
      </w:r>
      <w:r w:rsidR="00CE45A0">
        <w:t>MATLAB</w:t>
      </w:r>
      <w:r w:rsidR="004C2B63">
        <w:t>, Arduino</w:t>
      </w:r>
      <w:r w:rsidR="002E600C">
        <w:t xml:space="preserve"> C and Python)</w:t>
      </w:r>
      <w:r w:rsidR="00387FC8">
        <w:t xml:space="preserve"> </w:t>
      </w:r>
      <w:r w:rsidR="002E600C">
        <w:t xml:space="preserve">to create a variety of modes and outputs. Further the team developed two versions of the main Arduino code </w:t>
      </w:r>
      <w:r w:rsidR="00762225">
        <w:t xml:space="preserve">one to be run from a computer (Online Version) that utilizes the serial monitor </w:t>
      </w:r>
      <w:r w:rsidR="00665FFE">
        <w:t xml:space="preserve">to let the user decide what sensor data to take in and read to the </w:t>
      </w:r>
      <w:r w:rsidR="003A71D9">
        <w:t xml:space="preserve">LCD </w:t>
      </w:r>
      <w:r w:rsidR="00665FFE">
        <w:t>screen</w:t>
      </w:r>
      <w:r w:rsidR="003A71D9">
        <w:t xml:space="preserve">, and serial monitor and a version in which the device can just be plugged into a wall outlet </w:t>
      </w:r>
      <w:r w:rsidR="008D7F37">
        <w:t xml:space="preserve">(Offline Version) </w:t>
      </w:r>
      <w:r w:rsidR="003A71D9">
        <w:t xml:space="preserve">and output the </w:t>
      </w:r>
      <w:r w:rsidR="008D7F37">
        <w:t xml:space="preserve">readings onto the LCD screen and SD card. Further the online version was created </w:t>
      </w:r>
      <w:r w:rsidR="006613AE">
        <w:t xml:space="preserve">to quickly get only a specific sensor reading and then easily transfer the data to MATLAB or Python and produce live graphs of the data as seen below in Figures </w:t>
      </w:r>
      <w:r w:rsidR="006D7A4C">
        <w:t>10</w:t>
      </w:r>
      <w:r w:rsidR="006613AE">
        <w:t>-</w:t>
      </w:r>
      <w:r w:rsidR="006D7A4C">
        <w:t>12</w:t>
      </w:r>
      <w:r w:rsidR="00F20AF1">
        <w:t>, to develop calibration techniques and test calibration algorithms</w:t>
      </w:r>
      <w:r w:rsidR="006613AE">
        <w:t>.</w:t>
      </w:r>
    </w:p>
    <w:p w14:paraId="7CC65B51" w14:textId="77777777" w:rsidR="00B0123E" w:rsidRDefault="00632212" w:rsidP="00B0123E">
      <w:pPr>
        <w:keepNext/>
      </w:pPr>
      <w:r>
        <w:rPr>
          <w:noProof/>
        </w:rPr>
        <w:drawing>
          <wp:inline distT="0" distB="0" distL="0" distR="0" wp14:anchorId="46672866" wp14:editId="6722ED58">
            <wp:extent cx="2743200" cy="17787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228" cy="179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DBE28" w14:textId="17D6AFBF" w:rsidR="00632212" w:rsidRDefault="00B0123E" w:rsidP="00B0123E">
      <w:pPr>
        <w:pStyle w:val="Caption"/>
      </w:pPr>
      <w:r>
        <w:t xml:space="preserve">Figure </w:t>
      </w:r>
      <w:fldSimple w:instr=" SEQ Figure \* ARABIC ">
        <w:r w:rsidR="006D7A4C">
          <w:rPr>
            <w:noProof/>
          </w:rPr>
          <w:t>10</w:t>
        </w:r>
      </w:fldSimple>
      <w:r>
        <w:t>. DHT22 Humidity data when exposed to a moist breath.</w:t>
      </w:r>
    </w:p>
    <w:p w14:paraId="66374985" w14:textId="77777777" w:rsidR="00B0123E" w:rsidRDefault="00632212" w:rsidP="00B0123E">
      <w:pPr>
        <w:keepNext/>
      </w:pPr>
      <w:r>
        <w:rPr>
          <w:noProof/>
        </w:rPr>
        <w:drawing>
          <wp:inline distT="0" distB="0" distL="0" distR="0" wp14:anchorId="5EB39256" wp14:editId="2C79ED6E">
            <wp:extent cx="2979420" cy="200182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"/>
                    <a:stretch/>
                  </pic:blipFill>
                  <pic:spPr bwMode="auto">
                    <a:xfrm>
                      <a:off x="0" y="0"/>
                      <a:ext cx="3013004" cy="202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9AD43" w14:textId="3FAA94C0" w:rsidR="00632212" w:rsidRDefault="00B0123E" w:rsidP="00B0123E">
      <w:pPr>
        <w:pStyle w:val="Caption"/>
      </w:pPr>
      <w:r>
        <w:t xml:space="preserve">Figure </w:t>
      </w:r>
      <w:fldSimple w:instr=" SEQ Figure \* ARABIC ">
        <w:r w:rsidR="006D7A4C">
          <w:rPr>
            <w:noProof/>
          </w:rPr>
          <w:t>11</w:t>
        </w:r>
      </w:fldSimple>
      <w:r>
        <w:t>. MQ-135 hazardous gas readings including peaks when exposed to propane and butane lighters.</w:t>
      </w:r>
    </w:p>
    <w:p w14:paraId="4FB84BBE" w14:textId="77777777" w:rsidR="00632212" w:rsidRDefault="00632212" w:rsidP="008E2B2E">
      <w:pPr>
        <w:rPr>
          <w:noProof/>
        </w:rPr>
      </w:pPr>
    </w:p>
    <w:p w14:paraId="2BF99CF7" w14:textId="77777777" w:rsidR="00B0123E" w:rsidRDefault="00632212" w:rsidP="00B0123E">
      <w:pPr>
        <w:keepNext/>
      </w:pPr>
      <w:r>
        <w:rPr>
          <w:noProof/>
        </w:rPr>
        <w:lastRenderedPageBreak/>
        <w:drawing>
          <wp:inline distT="0" distB="0" distL="0" distR="0" wp14:anchorId="317FD6D2" wp14:editId="21417D11">
            <wp:extent cx="3146015" cy="20040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1"/>
                    <a:stretch/>
                  </pic:blipFill>
                  <pic:spPr bwMode="auto">
                    <a:xfrm>
                      <a:off x="0" y="0"/>
                      <a:ext cx="3192374" cy="2033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D388B" w14:textId="0965B43A" w:rsidR="00632212" w:rsidRDefault="00B0123E" w:rsidP="00B0123E">
      <w:pPr>
        <w:pStyle w:val="Caption"/>
      </w:pPr>
      <w:r>
        <w:t xml:space="preserve">Figure </w:t>
      </w:r>
      <w:fldSimple w:instr=" SEQ Figure \* ARABIC ">
        <w:r w:rsidR="006D7A4C">
          <w:rPr>
            <w:noProof/>
          </w:rPr>
          <w:t>12</w:t>
        </w:r>
      </w:fldSimple>
      <w:r>
        <w:t>. DHT22 Temperature data in degrees Celsius when exposed to the skin temperature of a finger.</w:t>
      </w:r>
    </w:p>
    <w:p w14:paraId="31AD2A76" w14:textId="2D9E6B1A" w:rsidR="008D086A" w:rsidRPr="008D086A" w:rsidRDefault="00C04F5B" w:rsidP="003A2843">
      <w:pPr>
        <w:spacing w:line="360" w:lineRule="auto"/>
      </w:pPr>
      <w:r>
        <w:t xml:space="preserve">In each of the plots displayed about the sensors were exposed to </w:t>
      </w:r>
      <w:r w:rsidR="00595025">
        <w:t>an extraneous circumstance causing the readings to increase or decrease drastically</w:t>
      </w:r>
      <w:r w:rsidR="00B13E78">
        <w:t xml:space="preserve">, such as the humidity from a breath, </w:t>
      </w:r>
      <w:r w:rsidR="0094678F">
        <w:t>an exposure to butane gas and subject to skin temperature</w:t>
      </w:r>
      <w:r w:rsidR="00595025">
        <w:t xml:space="preserve">. </w:t>
      </w:r>
      <w:r w:rsidR="002C6622">
        <w:t xml:space="preserve">As well in the Online mode line plots are available </w:t>
      </w:r>
      <w:proofErr w:type="gramStart"/>
      <w:r w:rsidR="008D086A">
        <w:t>through the use of</w:t>
      </w:r>
      <w:proofErr w:type="gramEnd"/>
      <w:r w:rsidR="008D086A">
        <w:t xml:space="preserve"> the serial plotter as shown in Figure</w:t>
      </w:r>
      <w:r w:rsidR="006D7A4C">
        <w:t xml:space="preserve"> 13</w:t>
      </w:r>
      <w:r w:rsidR="008D086A">
        <w:t xml:space="preserve">. </w:t>
      </w:r>
    </w:p>
    <w:p w14:paraId="10A6E17D" w14:textId="77777777" w:rsidR="00B0123E" w:rsidRDefault="00F74E96" w:rsidP="00B0123E">
      <w:pPr>
        <w:keepNext/>
      </w:pPr>
      <w:r>
        <w:rPr>
          <w:noProof/>
        </w:rPr>
        <w:drawing>
          <wp:inline distT="0" distB="0" distL="0" distR="0" wp14:anchorId="139093B4" wp14:editId="5DA71287">
            <wp:extent cx="3078480" cy="2263336"/>
            <wp:effectExtent l="0" t="0" r="762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E257" w14:textId="754A6B9F" w:rsidR="008D086A" w:rsidRPr="008E2B2E" w:rsidRDefault="00B0123E" w:rsidP="00B0123E">
      <w:pPr>
        <w:pStyle w:val="Caption"/>
      </w:pPr>
      <w:r>
        <w:t xml:space="preserve">Figure </w:t>
      </w:r>
      <w:fldSimple w:instr=" SEQ Figure \* ARABIC ">
        <w:r w:rsidR="006D7A4C">
          <w:rPr>
            <w:noProof/>
          </w:rPr>
          <w:t>13</w:t>
        </w:r>
      </w:fldSimple>
      <w:r>
        <w:t>. The serial plotter for the live data produced by the product in the online mode.</w:t>
      </w:r>
    </w:p>
    <w:p w14:paraId="733E9DDD" w14:textId="31E03171" w:rsidR="007D5DEC" w:rsidRDefault="00EF43D5" w:rsidP="003A2843">
      <w:pPr>
        <w:pStyle w:val="paragraph"/>
        <w:spacing w:before="0" w:beforeAutospacing="0" w:after="0" w:afterAutospacing="0" w:line="360" w:lineRule="auto"/>
        <w:textAlignment w:val="baseline"/>
        <w:rPr>
          <w:rFonts w:asciiTheme="minorHAnsi" w:hAnsiTheme="minorHAnsi" w:cs="Calibri"/>
          <w:sz w:val="20"/>
          <w:szCs w:val="20"/>
          <w:lang w:val="en-US"/>
        </w:rPr>
      </w:pPr>
      <w:r w:rsidRPr="003A2843">
        <w:rPr>
          <w:rStyle w:val="normaltextrun"/>
          <w:rFonts w:asciiTheme="minorHAnsi" w:hAnsiTheme="minorHAnsi" w:cs="Calibri"/>
          <w:sz w:val="22"/>
          <w:szCs w:val="22"/>
          <w:lang w:val="en-US"/>
        </w:rPr>
        <w:t>The Arduino code for the DHT22 temperature and humidity monitor uses a</w:t>
      </w:r>
      <w:r w:rsidR="0090654F" w:rsidRPr="003A2843">
        <w:rPr>
          <w:rStyle w:val="normaltextrun"/>
          <w:rFonts w:asciiTheme="minorHAnsi" w:hAnsiTheme="minorHAnsi" w:cs="Calibri"/>
          <w:sz w:val="22"/>
          <w:szCs w:val="22"/>
          <w:lang w:val="en-US"/>
        </w:rPr>
        <w:t xml:space="preserve">n adjusted </w:t>
      </w:r>
      <w:r w:rsidRPr="003A2843">
        <w:rPr>
          <w:rStyle w:val="normaltextrun"/>
          <w:rFonts w:asciiTheme="minorHAnsi" w:hAnsiTheme="minorHAnsi" w:cs="Calibri"/>
          <w:sz w:val="22"/>
          <w:szCs w:val="22"/>
          <w:lang w:val="en-US"/>
        </w:rPr>
        <w:t>moving average algorithm that takes</w:t>
      </w:r>
      <w:r w:rsidR="00347304" w:rsidRPr="003A2843">
        <w:rPr>
          <w:rStyle w:val="normaltextrun"/>
          <w:rFonts w:asciiTheme="minorHAnsi" w:hAnsiTheme="minorHAnsi" w:cs="Calibri"/>
          <w:sz w:val="22"/>
          <w:szCs w:val="22"/>
          <w:lang w:val="en-US"/>
        </w:rPr>
        <w:t xml:space="preserve"> </w:t>
      </w:r>
      <w:r w:rsidR="003260B9" w:rsidRPr="003A2843">
        <w:rPr>
          <w:rStyle w:val="normaltextrun"/>
          <w:rFonts w:asciiTheme="minorHAnsi" w:hAnsiTheme="minorHAnsi" w:cs="Calibri"/>
          <w:sz w:val="22"/>
          <w:szCs w:val="22"/>
          <w:lang w:val="en-US"/>
        </w:rPr>
        <w:t xml:space="preserve">the most recent </w:t>
      </w:r>
      <w:r w:rsidR="003260B9" w:rsidRPr="003A2843">
        <w:rPr>
          <w:rStyle w:val="normaltextrun"/>
          <w:rFonts w:asciiTheme="minorHAnsi" w:hAnsiTheme="minorHAnsi" w:cs="Calibri"/>
          <w:sz w:val="22"/>
          <w:szCs w:val="22"/>
          <w:lang w:val="en-US"/>
        </w:rPr>
        <w:t>10,000</w:t>
      </w:r>
      <w:r w:rsidR="003260B9" w:rsidRPr="003A2843">
        <w:rPr>
          <w:rStyle w:val="normaltextrun"/>
          <w:rFonts w:asciiTheme="minorHAnsi" w:hAnsiTheme="minorHAnsi" w:cs="Calibri"/>
          <w:sz w:val="22"/>
          <w:szCs w:val="22"/>
          <w:lang w:val="en-US"/>
        </w:rPr>
        <w:t xml:space="preserve"> </w:t>
      </w:r>
      <w:r w:rsidRPr="003A2843">
        <w:rPr>
          <w:rStyle w:val="normaltextrun"/>
          <w:rFonts w:asciiTheme="minorHAnsi" w:hAnsiTheme="minorHAnsi" w:cs="Calibri"/>
          <w:sz w:val="22"/>
          <w:szCs w:val="22"/>
          <w:lang w:val="en-US"/>
        </w:rPr>
        <w:t xml:space="preserve">temperature </w:t>
      </w:r>
      <w:r w:rsidR="0090654F" w:rsidRPr="003A2843">
        <w:rPr>
          <w:rStyle w:val="normaltextrun"/>
          <w:rFonts w:asciiTheme="minorHAnsi" w:hAnsiTheme="minorHAnsi" w:cs="Calibri"/>
          <w:sz w:val="22"/>
          <w:szCs w:val="22"/>
          <w:lang w:val="en-US"/>
        </w:rPr>
        <w:t xml:space="preserve">and humidity </w:t>
      </w:r>
      <w:r w:rsidR="005235A9" w:rsidRPr="003A2843">
        <w:rPr>
          <w:rStyle w:val="normaltextrun"/>
          <w:rFonts w:asciiTheme="minorHAnsi" w:hAnsiTheme="minorHAnsi" w:cs="Calibri"/>
          <w:sz w:val="22"/>
          <w:szCs w:val="22"/>
          <w:lang w:val="en-US"/>
        </w:rPr>
        <w:t>readings and</w:t>
      </w:r>
      <w:r w:rsidR="003260B9" w:rsidRPr="003A2843">
        <w:rPr>
          <w:rStyle w:val="normaltextrun"/>
          <w:rFonts w:asciiTheme="minorHAnsi" w:hAnsiTheme="minorHAnsi" w:cs="Calibri"/>
          <w:sz w:val="22"/>
          <w:szCs w:val="22"/>
          <w:lang w:val="en-US"/>
        </w:rPr>
        <w:t xml:space="preserve"> sets a threshold based on the </w:t>
      </w:r>
      <w:r w:rsidR="00347304" w:rsidRPr="003A2843">
        <w:rPr>
          <w:rStyle w:val="normaltextrun"/>
          <w:rFonts w:asciiTheme="minorHAnsi" w:hAnsiTheme="minorHAnsi" w:cs="Calibri"/>
          <w:sz w:val="22"/>
          <w:szCs w:val="22"/>
          <w:lang w:val="en-US"/>
        </w:rPr>
        <w:t xml:space="preserve">average of the data. However, built into this algorithm is also </w:t>
      </w:r>
      <w:r w:rsidR="000D1C52" w:rsidRPr="003A2843">
        <w:rPr>
          <w:rStyle w:val="normaltextrun"/>
          <w:rFonts w:asciiTheme="minorHAnsi" w:hAnsiTheme="minorHAnsi" w:cs="Calibri"/>
          <w:sz w:val="22"/>
          <w:szCs w:val="22"/>
          <w:lang w:val="en-US"/>
        </w:rPr>
        <w:t xml:space="preserve">static thresholds for instances where the </w:t>
      </w:r>
      <w:r w:rsidR="005235A9" w:rsidRPr="003A2843">
        <w:rPr>
          <w:rStyle w:val="normaltextrun"/>
          <w:rFonts w:asciiTheme="minorHAnsi" w:hAnsiTheme="minorHAnsi" w:cs="Calibri"/>
          <w:sz w:val="22"/>
          <w:szCs w:val="22"/>
          <w:lang w:val="en-US"/>
        </w:rPr>
        <w:t>house is initially subject to high temperature or humidity.</w:t>
      </w:r>
      <w:r w:rsidR="00102DEF" w:rsidRPr="003A2843">
        <w:rPr>
          <w:rStyle w:val="normaltextrun"/>
          <w:rFonts w:asciiTheme="minorHAnsi" w:hAnsiTheme="minorHAnsi" w:cs="Calibri"/>
          <w:sz w:val="22"/>
          <w:szCs w:val="22"/>
          <w:lang w:val="en-US"/>
        </w:rPr>
        <w:t xml:space="preserve"> </w:t>
      </w:r>
    </w:p>
    <w:p w14:paraId="00D57DC4" w14:textId="77777777" w:rsidR="006D7A4C" w:rsidRPr="003A2843" w:rsidRDefault="006D7A4C" w:rsidP="003A2843">
      <w:pPr>
        <w:pStyle w:val="paragraph"/>
        <w:spacing w:before="0" w:beforeAutospacing="0" w:after="0" w:afterAutospacing="0" w:line="360" w:lineRule="auto"/>
        <w:textAlignment w:val="baseline"/>
        <w:rPr>
          <w:rFonts w:asciiTheme="minorHAnsi" w:hAnsiTheme="minorHAnsi" w:cs="Calibri"/>
          <w:sz w:val="20"/>
          <w:szCs w:val="20"/>
          <w:lang w:val="en-US"/>
        </w:rPr>
      </w:pPr>
    </w:p>
    <w:p w14:paraId="54B03FFC" w14:textId="7BC61450" w:rsidR="009D1FB0" w:rsidRDefault="008E54CD" w:rsidP="008E54CD">
      <w:pPr>
        <w:pStyle w:val="Heading1"/>
        <w:rPr>
          <w:lang w:val="en-US"/>
        </w:rPr>
      </w:pPr>
      <w:r>
        <w:rPr>
          <w:lang w:val="en-US"/>
        </w:rPr>
        <w:lastRenderedPageBreak/>
        <w:t>Recommendations and Future Design</w:t>
      </w:r>
    </w:p>
    <w:p w14:paraId="06990941" w14:textId="45237AD0" w:rsidR="001B20BC" w:rsidRDefault="009B073F" w:rsidP="00B0123E">
      <w:pPr>
        <w:spacing w:line="360" w:lineRule="auto"/>
        <w:rPr>
          <w:noProof/>
        </w:rPr>
      </w:pPr>
      <w:r>
        <w:rPr>
          <w:lang w:val="en-US"/>
        </w:rPr>
        <w:t xml:space="preserve">Although the team achieve most of the goals set out </w:t>
      </w:r>
      <w:r w:rsidR="00423D0F">
        <w:rPr>
          <w:lang w:val="en-US"/>
        </w:rPr>
        <w:t xml:space="preserve">during the early stage of the design process there are still many factors of the product that can be improved or iterated upon. </w:t>
      </w:r>
      <w:r w:rsidR="001A38A7">
        <w:rPr>
          <w:lang w:val="en-US"/>
        </w:rPr>
        <w:t>Many of the improvements for the product have to do with the addition of a Bluetooth shield</w:t>
      </w:r>
      <w:r w:rsidR="001B20BC">
        <w:rPr>
          <w:lang w:val="en-US"/>
        </w:rPr>
        <w:t xml:space="preserve">, as shown in Figure </w:t>
      </w:r>
      <w:r w:rsidR="006D7A4C">
        <w:rPr>
          <w:lang w:val="en-US"/>
        </w:rPr>
        <w:t>14</w:t>
      </w:r>
      <w:r w:rsidR="001A38A7">
        <w:rPr>
          <w:lang w:val="en-US"/>
        </w:rPr>
        <w:t xml:space="preserve">. Further, the addition of a </w:t>
      </w:r>
      <w:r w:rsidR="001B20BC">
        <w:rPr>
          <w:lang w:val="en-US"/>
        </w:rPr>
        <w:t>B</w:t>
      </w:r>
      <w:r w:rsidR="001A38A7">
        <w:rPr>
          <w:lang w:val="en-US"/>
        </w:rPr>
        <w:t>luetooth shield will allow the team to</w:t>
      </w:r>
      <w:r w:rsidR="00CA3658">
        <w:rPr>
          <w:lang w:val="en-US"/>
        </w:rPr>
        <w:t xml:space="preserve"> connect the prototype remotely to </w:t>
      </w:r>
      <w:r w:rsidR="0006139F">
        <w:rPr>
          <w:lang w:val="en-US"/>
        </w:rPr>
        <w:t xml:space="preserve">any computers and cellphones with Bluetooth capabilities. </w:t>
      </w:r>
    </w:p>
    <w:p w14:paraId="7F4D8520" w14:textId="77777777" w:rsidR="006D7A4C" w:rsidRDefault="001B20BC" w:rsidP="006D7A4C">
      <w:pPr>
        <w:keepNext/>
      </w:pPr>
      <w:r>
        <w:rPr>
          <w:noProof/>
        </w:rPr>
        <w:drawing>
          <wp:inline distT="0" distB="0" distL="0" distR="0" wp14:anchorId="3C05F2D7" wp14:editId="55DDA3F5">
            <wp:extent cx="1897380" cy="1257824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472" cy="129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1BF15" w14:textId="74FCC1D0" w:rsidR="001B20BC" w:rsidRDefault="006D7A4C" w:rsidP="006D7A4C">
      <w:pPr>
        <w:pStyle w:val="Caption"/>
        <w:rPr>
          <w:lang w:val="en-US"/>
        </w:rPr>
      </w:pPr>
      <w:r>
        <w:t xml:space="preserve">Figure </w:t>
      </w:r>
      <w:fldSimple w:instr=" SEQ Figure \* ARABIC ">
        <w:r>
          <w:rPr>
            <w:noProof/>
          </w:rPr>
          <w:t>14</w:t>
        </w:r>
      </w:fldSimple>
      <w:r>
        <w:t>. Example electrical diagram for an Arduino connected to a Bluetooth shield.</w:t>
      </w:r>
    </w:p>
    <w:p w14:paraId="6B2A0D1F" w14:textId="01A4D565" w:rsidR="00B00CC3" w:rsidRDefault="0006139F" w:rsidP="00B0123E">
      <w:pPr>
        <w:spacing w:line="360" w:lineRule="auto"/>
        <w:rPr>
          <w:lang w:val="en-US"/>
        </w:rPr>
      </w:pPr>
      <w:r>
        <w:rPr>
          <w:lang w:val="en-US"/>
        </w:rPr>
        <w:t>As well, the addition of a Bluetooth</w:t>
      </w:r>
      <w:r w:rsidR="00C91D2D">
        <w:rPr>
          <w:lang w:val="en-US"/>
        </w:rPr>
        <w:t>/</w:t>
      </w:r>
      <w:r w:rsidR="00817A5E">
        <w:rPr>
          <w:lang w:val="en-US"/>
        </w:rPr>
        <w:t>Wi-Fi</w:t>
      </w:r>
      <w:r>
        <w:rPr>
          <w:lang w:val="en-US"/>
        </w:rPr>
        <w:t xml:space="preserve"> shield will allow the team to </w:t>
      </w:r>
      <w:r w:rsidR="00DB3FF4">
        <w:rPr>
          <w:lang w:val="en-US"/>
        </w:rPr>
        <w:t xml:space="preserve">keep track of where each unit is placed </w:t>
      </w:r>
      <w:r w:rsidR="00CD22C1">
        <w:rPr>
          <w:lang w:val="en-US"/>
        </w:rPr>
        <w:t>and create networks of the devices data</w:t>
      </w:r>
      <w:r w:rsidR="0010516C">
        <w:rPr>
          <w:lang w:val="en-US"/>
        </w:rPr>
        <w:t xml:space="preserve">. The live data from specific areas will allow the </w:t>
      </w:r>
      <w:r w:rsidR="007A522B">
        <w:rPr>
          <w:lang w:val="en-US"/>
        </w:rPr>
        <w:t xml:space="preserve">device to integrate into the governments preexisting data bases and help government entities best respond to natural disasters and other mitigation projects. </w:t>
      </w:r>
      <w:r w:rsidR="00E30A8A">
        <w:rPr>
          <w:lang w:val="en-US"/>
        </w:rPr>
        <w:t>As well, t</w:t>
      </w:r>
      <w:r w:rsidR="00721E35">
        <w:rPr>
          <w:lang w:val="en-US"/>
        </w:rPr>
        <w:t>he u</w:t>
      </w:r>
      <w:r w:rsidR="00721E35" w:rsidRPr="00721E35">
        <w:rPr>
          <w:lang w:val="en-US"/>
        </w:rPr>
        <w:t>se of local and global databases to further develop the moving thresholds to best meet a specific environment</w:t>
      </w:r>
      <w:r w:rsidR="00721E35">
        <w:rPr>
          <w:lang w:val="en-US"/>
        </w:rPr>
        <w:t xml:space="preserve"> will allow the </w:t>
      </w:r>
      <w:r w:rsidR="00127C28">
        <w:rPr>
          <w:lang w:val="en-US"/>
        </w:rPr>
        <w:t>product to be more accurate than any other home monitors on the market</w:t>
      </w:r>
      <w:r w:rsidR="00721E35" w:rsidRPr="00721E35">
        <w:rPr>
          <w:lang w:val="en-US"/>
        </w:rPr>
        <w:t>.</w:t>
      </w:r>
      <w:r w:rsidR="00721E35">
        <w:rPr>
          <w:lang w:val="en-US"/>
        </w:rPr>
        <w:t xml:space="preserve"> </w:t>
      </w:r>
      <w:r w:rsidR="0078788F">
        <w:rPr>
          <w:lang w:val="en-US"/>
        </w:rPr>
        <w:t xml:space="preserve">Currently existing waring </w:t>
      </w:r>
      <w:r w:rsidR="00266C4A">
        <w:rPr>
          <w:lang w:val="en-US"/>
        </w:rPr>
        <w:t>measures</w:t>
      </w:r>
      <w:r w:rsidR="0078788F">
        <w:rPr>
          <w:lang w:val="en-US"/>
        </w:rPr>
        <w:t xml:space="preserve"> like Amber Alerts could be paired with the Basement Monitor and </w:t>
      </w:r>
      <w:r w:rsidR="00266C4A">
        <w:rPr>
          <w:lang w:val="en-US"/>
        </w:rPr>
        <w:t>allow the government to send geographically specific warnings to certain households during flooding</w:t>
      </w:r>
      <w:r w:rsidR="00B00CC3">
        <w:rPr>
          <w:lang w:val="en-US"/>
        </w:rPr>
        <w:t xml:space="preserve"> and other natural </w:t>
      </w:r>
      <w:r w:rsidR="00DF3B82">
        <w:rPr>
          <w:lang w:val="en-US"/>
        </w:rPr>
        <w:t>disasters</w:t>
      </w:r>
      <w:r w:rsidR="00266C4A">
        <w:rPr>
          <w:lang w:val="en-US"/>
        </w:rPr>
        <w:t xml:space="preserve">. </w:t>
      </w:r>
      <w:r w:rsidR="007A522B">
        <w:rPr>
          <w:lang w:val="en-US"/>
        </w:rPr>
        <w:t>As well</w:t>
      </w:r>
      <w:r w:rsidR="00266C4A">
        <w:rPr>
          <w:lang w:val="en-US"/>
        </w:rPr>
        <w:t>,</w:t>
      </w:r>
      <w:r w:rsidR="007A522B">
        <w:rPr>
          <w:lang w:val="en-US"/>
        </w:rPr>
        <w:t xml:space="preserve"> through the</w:t>
      </w:r>
      <w:r w:rsidR="00DF3B82">
        <w:rPr>
          <w:lang w:val="en-US"/>
        </w:rPr>
        <w:t xml:space="preserve"> </w:t>
      </w:r>
      <w:r w:rsidR="001646A6">
        <w:rPr>
          <w:lang w:val="en-US"/>
        </w:rPr>
        <w:t xml:space="preserve">Bluetooth and </w:t>
      </w:r>
      <w:r w:rsidR="00817A5E">
        <w:rPr>
          <w:lang w:val="en-US"/>
        </w:rPr>
        <w:t>Wi-Fi</w:t>
      </w:r>
      <w:r w:rsidR="001646A6">
        <w:rPr>
          <w:lang w:val="en-US"/>
        </w:rPr>
        <w:t xml:space="preserve"> connection the</w:t>
      </w:r>
      <w:r w:rsidR="006D7A4C">
        <w:rPr>
          <w:lang w:val="en-US"/>
        </w:rPr>
        <w:t xml:space="preserve"> </w:t>
      </w:r>
      <w:r w:rsidR="00A73BDA">
        <w:rPr>
          <w:lang w:val="en-US"/>
        </w:rPr>
        <w:t>Basement Monitor will include a smart home app and allow homeowners to track the sensor data in real time</w:t>
      </w:r>
      <w:r w:rsidR="00136FE7">
        <w:rPr>
          <w:lang w:val="en-US"/>
        </w:rPr>
        <w:t xml:space="preserve"> as shown in Figure </w:t>
      </w:r>
      <w:r w:rsidR="00DB2DF7">
        <w:rPr>
          <w:lang w:val="en-US"/>
        </w:rPr>
        <w:t>15</w:t>
      </w:r>
      <w:r w:rsidR="00A73BDA">
        <w:rPr>
          <w:lang w:val="en-US"/>
        </w:rPr>
        <w:t xml:space="preserve">. </w:t>
      </w:r>
    </w:p>
    <w:p w14:paraId="7AE2B256" w14:textId="30033F55" w:rsidR="00136358" w:rsidRDefault="00136358" w:rsidP="00B0123E">
      <w:pPr>
        <w:spacing w:line="360" w:lineRule="auto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655CFAD" wp14:editId="27DBDAEC">
                <wp:simplePos x="0" y="0"/>
                <wp:positionH relativeFrom="margin">
                  <wp:align>left</wp:align>
                </wp:positionH>
                <wp:positionV relativeFrom="paragraph">
                  <wp:posOffset>3006090</wp:posOffset>
                </wp:positionV>
                <wp:extent cx="4739640" cy="635"/>
                <wp:effectExtent l="0" t="0" r="3810" b="0"/>
                <wp:wrapTopAndBottom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9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466563" w14:textId="77777777" w:rsidR="00136358" w:rsidRPr="0003197E" w:rsidRDefault="00136358" w:rsidP="0013635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>. Wireframe design of the mobile application for the future of the Basement Monitor.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55CFAD" id="Text Box 28" o:spid="_x0000_s1029" type="#_x0000_t202" style="position:absolute;margin-left:0;margin-top:236.7pt;width:373.2pt;height:.05pt;z-index:25170636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" stroked="f">
                <v:textbox style="mso-fit-shape-to-text:t" inset="0,0,0,0">
                  <w:txbxContent>
                    <w:p w14:paraId="3E466563" w14:textId="77777777" w:rsidR="00136358" w:rsidRPr="0003197E" w:rsidRDefault="00136358" w:rsidP="00136358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>. Wireframe design of the mobile application for the future of the Basement Monitor.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731603" wp14:editId="40FEDD13">
            <wp:extent cx="1447800" cy="29635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18E24" w14:textId="04081B5E" w:rsidR="009D1FB0" w:rsidRPr="00127C28" w:rsidRDefault="00A73BDA" w:rsidP="00B0123E">
      <w:pPr>
        <w:spacing w:line="360" w:lineRule="auto"/>
        <w:rPr>
          <w:lang w:val="en-US"/>
        </w:rPr>
      </w:pPr>
      <w:r>
        <w:rPr>
          <w:lang w:val="en-US"/>
        </w:rPr>
        <w:t>The addition of a</w:t>
      </w:r>
      <w:r w:rsidR="00817A5E">
        <w:rPr>
          <w:lang w:val="en-US"/>
        </w:rPr>
        <w:t xml:space="preserve"> mobile and web</w:t>
      </w:r>
      <w:r>
        <w:rPr>
          <w:lang w:val="en-US"/>
        </w:rPr>
        <w:t xml:space="preserve"> application </w:t>
      </w:r>
      <w:r w:rsidR="00101A60">
        <w:rPr>
          <w:lang w:val="en-US"/>
        </w:rPr>
        <w:t xml:space="preserve">would </w:t>
      </w:r>
      <w:r w:rsidR="007E6CC6">
        <w:rPr>
          <w:lang w:val="en-US"/>
        </w:rPr>
        <w:t xml:space="preserve">allow </w:t>
      </w:r>
      <w:r w:rsidR="00101A60">
        <w:rPr>
          <w:lang w:val="en-US"/>
        </w:rPr>
        <w:t xml:space="preserve">another opportunity to warn homeowners of </w:t>
      </w:r>
      <w:r w:rsidR="007E6CC6">
        <w:rPr>
          <w:lang w:val="en-US"/>
        </w:rPr>
        <w:t>potentially</w:t>
      </w:r>
      <w:r w:rsidR="00101A60">
        <w:rPr>
          <w:lang w:val="en-US"/>
        </w:rPr>
        <w:t xml:space="preserve"> </w:t>
      </w:r>
      <w:r w:rsidR="007E6CC6">
        <w:rPr>
          <w:lang w:val="en-US"/>
        </w:rPr>
        <w:t xml:space="preserve">dangerous conditions in their household and would not require them to watch the device. </w:t>
      </w:r>
      <w:r w:rsidR="0009589B">
        <w:rPr>
          <w:lang w:val="en-US"/>
        </w:rPr>
        <w:t xml:space="preserve">Moving to a more </w:t>
      </w:r>
      <w:r w:rsidR="00136FE7">
        <w:rPr>
          <w:lang w:val="en-US"/>
        </w:rPr>
        <w:t>software-based</w:t>
      </w:r>
      <w:r w:rsidR="0009589B">
        <w:rPr>
          <w:lang w:val="en-US"/>
        </w:rPr>
        <w:t xml:space="preserve"> product allows updates and design iterations to be more quickly implemented and takes the cost of each iteration down drastically</w:t>
      </w:r>
      <w:sdt>
        <w:sdtPr>
          <w:rPr>
            <w:lang w:val="en-US"/>
          </w:rPr>
          <w:id w:val="431321436"/>
          <w:citation/>
        </w:sdtPr>
        <w:sdtContent>
          <w:r w:rsidR="00AB6C95">
            <w:rPr>
              <w:lang w:val="en-US"/>
            </w:rPr>
            <w:fldChar w:fldCharType="begin"/>
          </w:r>
          <w:r w:rsidR="00AB6C95">
            <w:instrText xml:space="preserve"> CITATION Wat21 \l 4105 </w:instrText>
          </w:r>
          <w:r w:rsidR="00AB6C95">
            <w:rPr>
              <w:lang w:val="en-US"/>
            </w:rPr>
            <w:fldChar w:fldCharType="separate"/>
          </w:r>
          <w:r w:rsidR="00AB6C95">
            <w:rPr>
              <w:noProof/>
            </w:rPr>
            <w:t xml:space="preserve"> </w:t>
          </w:r>
          <w:r w:rsidR="00AB6C95" w:rsidRPr="00AB6C95">
            <w:rPr>
              <w:noProof/>
            </w:rPr>
            <w:t>[9]</w:t>
          </w:r>
          <w:r w:rsidR="00AB6C95">
            <w:rPr>
              <w:lang w:val="en-US"/>
            </w:rPr>
            <w:fldChar w:fldCharType="end"/>
          </w:r>
        </w:sdtContent>
      </w:sdt>
      <w:r w:rsidR="0009589B">
        <w:rPr>
          <w:lang w:val="en-US"/>
        </w:rPr>
        <w:t xml:space="preserve">. </w:t>
      </w:r>
      <w:r w:rsidR="00202674">
        <w:rPr>
          <w:lang w:val="en-US"/>
        </w:rPr>
        <w:t xml:space="preserve">As well once </w:t>
      </w:r>
      <w:r w:rsidR="007F030E">
        <w:rPr>
          <w:lang w:val="en-US"/>
        </w:rPr>
        <w:t xml:space="preserve">the data is </w:t>
      </w:r>
      <w:r w:rsidR="004876DC">
        <w:rPr>
          <w:lang w:val="en-US"/>
        </w:rPr>
        <w:t xml:space="preserve">held within a network the team could develop the device to </w:t>
      </w:r>
      <w:r w:rsidR="00CA5066">
        <w:rPr>
          <w:lang w:val="en-US"/>
        </w:rPr>
        <w:t>allow integration into preexisting smart home devices like Amazon Alexa or a Google Home. By in</w:t>
      </w:r>
      <w:r w:rsidR="00A80B62">
        <w:rPr>
          <w:lang w:val="en-US"/>
        </w:rPr>
        <w:t xml:space="preserve">tegrating into </w:t>
      </w:r>
      <w:r w:rsidR="00C260A2">
        <w:rPr>
          <w:lang w:val="en-US"/>
        </w:rPr>
        <w:t xml:space="preserve">those </w:t>
      </w:r>
      <w:r w:rsidR="002B2115">
        <w:rPr>
          <w:lang w:val="en-US"/>
        </w:rPr>
        <w:t>systems,</w:t>
      </w:r>
      <w:r w:rsidR="00A80B62">
        <w:rPr>
          <w:lang w:val="en-US"/>
        </w:rPr>
        <w:t xml:space="preserve"> the home monitor expands its capabilities drastically</w:t>
      </w:r>
      <w:r w:rsidR="00422682">
        <w:rPr>
          <w:lang w:val="en-US"/>
        </w:rPr>
        <w:t xml:space="preserve">. For </w:t>
      </w:r>
      <w:r w:rsidR="002B2115">
        <w:rPr>
          <w:lang w:val="en-US"/>
        </w:rPr>
        <w:t>example,</w:t>
      </w:r>
      <w:r w:rsidR="00422682">
        <w:rPr>
          <w:lang w:val="en-US"/>
        </w:rPr>
        <w:t xml:space="preserve"> our product could be integrating into a smart home and run a sump pump every time a humidity level reaches a certain threshold to ensure flooding damage does not occur</w:t>
      </w:r>
      <w:r w:rsidR="00F72E1C">
        <w:rPr>
          <w:lang w:val="en-US"/>
        </w:rPr>
        <w:t xml:space="preserve"> or is </w:t>
      </w:r>
      <w:r w:rsidR="00153BA0">
        <w:rPr>
          <w:lang w:val="en-US"/>
        </w:rPr>
        <w:t>mitigated. As</w:t>
      </w:r>
      <w:r w:rsidR="002A34BA">
        <w:rPr>
          <w:lang w:val="en-US"/>
        </w:rPr>
        <w:t xml:space="preserve"> well</w:t>
      </w:r>
      <w:r w:rsidR="00422682">
        <w:rPr>
          <w:lang w:val="en-US"/>
        </w:rPr>
        <w:t xml:space="preserve">, if carbon-monoxide gas </w:t>
      </w:r>
      <w:r w:rsidR="00C260A2">
        <w:rPr>
          <w:lang w:val="en-US"/>
        </w:rPr>
        <w:t xml:space="preserve">is </w:t>
      </w:r>
      <w:r w:rsidR="00422682">
        <w:rPr>
          <w:lang w:val="en-US"/>
        </w:rPr>
        <w:t xml:space="preserve">detected a message could be played through the smart home device and </w:t>
      </w:r>
      <w:r w:rsidR="002B2115">
        <w:rPr>
          <w:lang w:val="en-US"/>
        </w:rPr>
        <w:t xml:space="preserve">tell all occupants to exit the building immediately. </w:t>
      </w:r>
      <w:r w:rsidR="00257826">
        <w:rPr>
          <w:lang w:val="en-US"/>
        </w:rPr>
        <w:t xml:space="preserve">These future additions open the technology up to a much larger demographic of customers including hotels, apartment buildings and </w:t>
      </w:r>
      <w:r w:rsidR="00210AAC">
        <w:rPr>
          <w:lang w:val="en-US"/>
        </w:rPr>
        <w:t>resorts, since they all have economic benefits to upgrading their safety equipment.</w:t>
      </w:r>
    </w:p>
    <w:sectPr w:rsidR="009D1FB0" w:rsidRPr="00127C2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E71B05"/>
    <w:multiLevelType w:val="multilevel"/>
    <w:tmpl w:val="766685BA"/>
    <w:lvl w:ilvl="0">
      <w:start w:val="1"/>
      <w:numFmt w:val="bullet"/>
      <w:lvlText w:val="o"/>
      <w:lvlJc w:val="left"/>
      <w:pPr>
        <w:tabs>
          <w:tab w:val="num" w:pos="0"/>
        </w:tabs>
        <w:ind w:left="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</w:abstractNum>
  <w:abstractNum w:abstractNumId="1" w15:restartNumberingAfterBreak="0">
    <w:nsid w:val="509B04BF"/>
    <w:multiLevelType w:val="multilevel"/>
    <w:tmpl w:val="796EF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81E37E5"/>
    <w:multiLevelType w:val="multilevel"/>
    <w:tmpl w:val="294A8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747D403B"/>
    <w:multiLevelType w:val="multilevel"/>
    <w:tmpl w:val="CB46B09E"/>
    <w:lvl w:ilvl="0">
      <w:start w:val="1"/>
      <w:numFmt w:val="bullet"/>
      <w:lvlText w:val=""/>
      <w:lvlJc w:val="left"/>
      <w:pPr>
        <w:tabs>
          <w:tab w:val="num" w:pos="-720"/>
        </w:tabs>
        <w:ind w:left="-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FB0"/>
    <w:rsid w:val="00003322"/>
    <w:rsid w:val="00006D1D"/>
    <w:rsid w:val="000156F4"/>
    <w:rsid w:val="0002508F"/>
    <w:rsid w:val="000350DB"/>
    <w:rsid w:val="000438B6"/>
    <w:rsid w:val="0006139F"/>
    <w:rsid w:val="0006591B"/>
    <w:rsid w:val="000956C8"/>
    <w:rsid w:val="000956EC"/>
    <w:rsid w:val="0009589B"/>
    <w:rsid w:val="000A1349"/>
    <w:rsid w:val="000B026E"/>
    <w:rsid w:val="000B4539"/>
    <w:rsid w:val="000B719F"/>
    <w:rsid w:val="000D1C52"/>
    <w:rsid w:val="000F1944"/>
    <w:rsid w:val="000F75F9"/>
    <w:rsid w:val="00101A60"/>
    <w:rsid w:val="00102DEF"/>
    <w:rsid w:val="001035A3"/>
    <w:rsid w:val="0010516C"/>
    <w:rsid w:val="00127C28"/>
    <w:rsid w:val="00132DDE"/>
    <w:rsid w:val="0013532F"/>
    <w:rsid w:val="0013623B"/>
    <w:rsid w:val="00136358"/>
    <w:rsid w:val="00136FE7"/>
    <w:rsid w:val="001522F6"/>
    <w:rsid w:val="00153BA0"/>
    <w:rsid w:val="001646A6"/>
    <w:rsid w:val="00164847"/>
    <w:rsid w:val="001A12AB"/>
    <w:rsid w:val="001A38A7"/>
    <w:rsid w:val="001B20BC"/>
    <w:rsid w:val="001C63B7"/>
    <w:rsid w:val="001E01A6"/>
    <w:rsid w:val="001E1263"/>
    <w:rsid w:val="001E126B"/>
    <w:rsid w:val="001E49B9"/>
    <w:rsid w:val="001E5BC1"/>
    <w:rsid w:val="001E76CC"/>
    <w:rsid w:val="001E7F6B"/>
    <w:rsid w:val="001F1132"/>
    <w:rsid w:val="001F135F"/>
    <w:rsid w:val="001F734E"/>
    <w:rsid w:val="00202674"/>
    <w:rsid w:val="00210AAC"/>
    <w:rsid w:val="00222552"/>
    <w:rsid w:val="002258D3"/>
    <w:rsid w:val="00235A95"/>
    <w:rsid w:val="0023601E"/>
    <w:rsid w:val="002546F6"/>
    <w:rsid w:val="00257826"/>
    <w:rsid w:val="00257C81"/>
    <w:rsid w:val="00265E29"/>
    <w:rsid w:val="00266C4A"/>
    <w:rsid w:val="00277A24"/>
    <w:rsid w:val="002960C1"/>
    <w:rsid w:val="002A34BA"/>
    <w:rsid w:val="002B2115"/>
    <w:rsid w:val="002C6622"/>
    <w:rsid w:val="002D6BB4"/>
    <w:rsid w:val="002E600C"/>
    <w:rsid w:val="002F234E"/>
    <w:rsid w:val="002F454B"/>
    <w:rsid w:val="003214CB"/>
    <w:rsid w:val="00323EA5"/>
    <w:rsid w:val="003260B9"/>
    <w:rsid w:val="00335593"/>
    <w:rsid w:val="00344639"/>
    <w:rsid w:val="00347304"/>
    <w:rsid w:val="003855BC"/>
    <w:rsid w:val="00387FC8"/>
    <w:rsid w:val="003A17A4"/>
    <w:rsid w:val="003A2843"/>
    <w:rsid w:val="003A71D9"/>
    <w:rsid w:val="003B421B"/>
    <w:rsid w:val="003B7D7B"/>
    <w:rsid w:val="003C3BB2"/>
    <w:rsid w:val="0040400B"/>
    <w:rsid w:val="00422682"/>
    <w:rsid w:val="00423D0F"/>
    <w:rsid w:val="00444786"/>
    <w:rsid w:val="00460DE6"/>
    <w:rsid w:val="004627F1"/>
    <w:rsid w:val="00467B3B"/>
    <w:rsid w:val="00470C91"/>
    <w:rsid w:val="00471393"/>
    <w:rsid w:val="004760C8"/>
    <w:rsid w:val="004876DC"/>
    <w:rsid w:val="004C07EF"/>
    <w:rsid w:val="004C2B63"/>
    <w:rsid w:val="004D5863"/>
    <w:rsid w:val="004D5D3A"/>
    <w:rsid w:val="004D704D"/>
    <w:rsid w:val="004E34DF"/>
    <w:rsid w:val="004E676E"/>
    <w:rsid w:val="005013BC"/>
    <w:rsid w:val="005235A9"/>
    <w:rsid w:val="00524FD1"/>
    <w:rsid w:val="00535881"/>
    <w:rsid w:val="00546972"/>
    <w:rsid w:val="0055549F"/>
    <w:rsid w:val="0055727C"/>
    <w:rsid w:val="0057406B"/>
    <w:rsid w:val="00595025"/>
    <w:rsid w:val="005966BD"/>
    <w:rsid w:val="005A33CB"/>
    <w:rsid w:val="005D080E"/>
    <w:rsid w:val="005D0CBF"/>
    <w:rsid w:val="005D3179"/>
    <w:rsid w:val="006033EF"/>
    <w:rsid w:val="00632212"/>
    <w:rsid w:val="0063678F"/>
    <w:rsid w:val="00643E5A"/>
    <w:rsid w:val="00650DA5"/>
    <w:rsid w:val="006613AE"/>
    <w:rsid w:val="00665FFE"/>
    <w:rsid w:val="00685295"/>
    <w:rsid w:val="006902DA"/>
    <w:rsid w:val="00694625"/>
    <w:rsid w:val="006C6179"/>
    <w:rsid w:val="006C71EF"/>
    <w:rsid w:val="006D7A4C"/>
    <w:rsid w:val="006E6219"/>
    <w:rsid w:val="006E6BAB"/>
    <w:rsid w:val="00704313"/>
    <w:rsid w:val="00704B0B"/>
    <w:rsid w:val="00710739"/>
    <w:rsid w:val="00721E35"/>
    <w:rsid w:val="00727AC1"/>
    <w:rsid w:val="00727CC4"/>
    <w:rsid w:val="007336EF"/>
    <w:rsid w:val="00734DA7"/>
    <w:rsid w:val="00744681"/>
    <w:rsid w:val="00762225"/>
    <w:rsid w:val="0078788F"/>
    <w:rsid w:val="007A522B"/>
    <w:rsid w:val="007B192C"/>
    <w:rsid w:val="007D5DEC"/>
    <w:rsid w:val="007E0646"/>
    <w:rsid w:val="007E1635"/>
    <w:rsid w:val="007E6CC6"/>
    <w:rsid w:val="007F030E"/>
    <w:rsid w:val="007F1C8C"/>
    <w:rsid w:val="00810098"/>
    <w:rsid w:val="008137A2"/>
    <w:rsid w:val="0081394E"/>
    <w:rsid w:val="00817A5E"/>
    <w:rsid w:val="00822AED"/>
    <w:rsid w:val="0088106C"/>
    <w:rsid w:val="00884E41"/>
    <w:rsid w:val="008904D6"/>
    <w:rsid w:val="008C509A"/>
    <w:rsid w:val="008C6E1D"/>
    <w:rsid w:val="008D086A"/>
    <w:rsid w:val="008D7F37"/>
    <w:rsid w:val="008E2B2E"/>
    <w:rsid w:val="008E54CD"/>
    <w:rsid w:val="00902A62"/>
    <w:rsid w:val="0090654F"/>
    <w:rsid w:val="00920826"/>
    <w:rsid w:val="009251F3"/>
    <w:rsid w:val="00936CED"/>
    <w:rsid w:val="009442AF"/>
    <w:rsid w:val="0094678F"/>
    <w:rsid w:val="00952182"/>
    <w:rsid w:val="00964035"/>
    <w:rsid w:val="009B073F"/>
    <w:rsid w:val="009C08EB"/>
    <w:rsid w:val="009C24EF"/>
    <w:rsid w:val="009C771B"/>
    <w:rsid w:val="009D1FB0"/>
    <w:rsid w:val="009F25F6"/>
    <w:rsid w:val="00A04464"/>
    <w:rsid w:val="00A325D9"/>
    <w:rsid w:val="00A573D8"/>
    <w:rsid w:val="00A637C3"/>
    <w:rsid w:val="00A654E2"/>
    <w:rsid w:val="00A729A2"/>
    <w:rsid w:val="00A73BDA"/>
    <w:rsid w:val="00A77090"/>
    <w:rsid w:val="00A80B62"/>
    <w:rsid w:val="00A92E1C"/>
    <w:rsid w:val="00AB0853"/>
    <w:rsid w:val="00AB6C95"/>
    <w:rsid w:val="00AB7682"/>
    <w:rsid w:val="00AC47BB"/>
    <w:rsid w:val="00AD672A"/>
    <w:rsid w:val="00AF572F"/>
    <w:rsid w:val="00B00CC3"/>
    <w:rsid w:val="00B0123E"/>
    <w:rsid w:val="00B13E78"/>
    <w:rsid w:val="00B146C6"/>
    <w:rsid w:val="00B17FA0"/>
    <w:rsid w:val="00B776CF"/>
    <w:rsid w:val="00BE1100"/>
    <w:rsid w:val="00BE65C6"/>
    <w:rsid w:val="00BF7B9B"/>
    <w:rsid w:val="00C04F5B"/>
    <w:rsid w:val="00C149E5"/>
    <w:rsid w:val="00C23049"/>
    <w:rsid w:val="00C260A2"/>
    <w:rsid w:val="00C34E9E"/>
    <w:rsid w:val="00C40FBC"/>
    <w:rsid w:val="00C437BD"/>
    <w:rsid w:val="00C452C7"/>
    <w:rsid w:val="00C5521A"/>
    <w:rsid w:val="00C65DBE"/>
    <w:rsid w:val="00C71F85"/>
    <w:rsid w:val="00C90F48"/>
    <w:rsid w:val="00C91D2D"/>
    <w:rsid w:val="00CA3658"/>
    <w:rsid w:val="00CA5066"/>
    <w:rsid w:val="00CB7B5B"/>
    <w:rsid w:val="00CC4E26"/>
    <w:rsid w:val="00CD22C1"/>
    <w:rsid w:val="00CE3D3C"/>
    <w:rsid w:val="00CE45A0"/>
    <w:rsid w:val="00CF104D"/>
    <w:rsid w:val="00CF3D43"/>
    <w:rsid w:val="00D11FFA"/>
    <w:rsid w:val="00D24A2C"/>
    <w:rsid w:val="00DB2DF7"/>
    <w:rsid w:val="00DB3FF4"/>
    <w:rsid w:val="00DC051E"/>
    <w:rsid w:val="00DC096B"/>
    <w:rsid w:val="00DE73FA"/>
    <w:rsid w:val="00DF3B82"/>
    <w:rsid w:val="00E17F55"/>
    <w:rsid w:val="00E230FB"/>
    <w:rsid w:val="00E266C8"/>
    <w:rsid w:val="00E27575"/>
    <w:rsid w:val="00E30A8A"/>
    <w:rsid w:val="00E4061C"/>
    <w:rsid w:val="00EF43D5"/>
    <w:rsid w:val="00F00C37"/>
    <w:rsid w:val="00F02DC2"/>
    <w:rsid w:val="00F20AF1"/>
    <w:rsid w:val="00F55EE4"/>
    <w:rsid w:val="00F72E1C"/>
    <w:rsid w:val="00F74E96"/>
    <w:rsid w:val="00F75C45"/>
    <w:rsid w:val="00F90AD1"/>
    <w:rsid w:val="00F952A4"/>
    <w:rsid w:val="00F95AC4"/>
    <w:rsid w:val="00FB7EAA"/>
    <w:rsid w:val="00FC7377"/>
    <w:rsid w:val="00FE5ED2"/>
    <w:rsid w:val="00FE7365"/>
    <w:rsid w:val="00FF1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38568F"/>
  <w15:chartTrackingRefBased/>
  <w15:docId w15:val="{ADE93D13-0E5A-4CC3-9561-5D8C4D778C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026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709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9D1F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customStyle="1" w:styleId="normaltextrun">
    <w:name w:val="normaltextrun"/>
    <w:basedOn w:val="DefaultParagraphFont"/>
    <w:rsid w:val="009D1FB0"/>
  </w:style>
  <w:style w:type="character" w:customStyle="1" w:styleId="eop">
    <w:name w:val="eop"/>
    <w:basedOn w:val="DefaultParagraphFont"/>
    <w:rsid w:val="009D1FB0"/>
  </w:style>
  <w:style w:type="character" w:customStyle="1" w:styleId="Heading2Char">
    <w:name w:val="Heading 2 Char"/>
    <w:basedOn w:val="DefaultParagraphFont"/>
    <w:link w:val="Heading2"/>
    <w:uiPriority w:val="9"/>
    <w:rsid w:val="00A7709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4D586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0B02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8D08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84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9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6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4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2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6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7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0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6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3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0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9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86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4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2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83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Cod21</b:Tag>
    <b:SourceType>InternetSite</b:SourceType>
    <b:Guid>{B839DB31-2FB8-4ADA-BD0A-C542198724C0}</b:Guid>
    <b:Author>
      <b:Author>
        <b:Corporate>Codebender.cc Team</b:Corporate>
      </b:Author>
    </b:Author>
    <b:Title>How to Use DHT-22 Sensor - Arduino Tutorial</b:Title>
    <b:ProductionCompany>Instructables Circuits</b:ProductionCompany>
    <b:YearAccessed>2021</b:YearAccessed>
    <b:MonthAccessed>April</b:MonthAccessed>
    <b:DayAccessed>15</b:DayAccessed>
    <b:URL>https://www.instructables.com/How-to-use-DHT-22-sensor-Arduino-Tutorial/#:~:text=The%20DHT22%20is%20a%20basic,no%20analog%20input%20pins%20needed).</b:URL>
    <b:RefOrder>1</b:RefOrder>
  </b:Source>
  <b:Source>
    <b:Tag>Vla21</b:Tag>
    <b:SourceType>InternetSite</b:SourceType>
    <b:Guid>{49031279-82F8-475D-9CBA-A0222E8ABE79}</b:Guid>
    <b:Author>
      <b:Author>
        <b:NameList>
          <b:Person>
            <b:Last>Bande</b:Last>
            <b:First>Vlad</b:First>
          </b:Person>
        </b:NameList>
      </b:Author>
    </b:Author>
    <b:Title>Proposed electrical model for the air filled capacitor </b:Title>
    <b:ProductionCompany>Reseach Gate</b:ProductionCompany>
    <b:YearAccessed>2021</b:YearAccessed>
    <b:MonthAccessed>January</b:MonthAccessed>
    <b:DayAccessed>22</b:DayAccessed>
    <b:URL>https://www.researchgate.net/figure/Proposed-electrical-model-for-the-air-filled-capacitor_fig2_261270980 </b:URL>
    <b:RefOrder>3</b:RefOrder>
  </b:Source>
  <b:Source>
    <b:Tag>JEF21</b:Tag>
    <b:SourceType>InternetSite</b:SourceType>
    <b:Guid>{73B5014D-DB84-4A15-84FC-D60352E41132}</b:Guid>
    <b:Author>
      <b:Author>
        <b:NameList>
          <b:Person>
            <b:Last>HABY</b:Last>
            <b:First>JEFF</b:First>
          </b:Person>
        </b:NameList>
      </b:Author>
    </b:Author>
    <b:Title>CALCULATING RELATIVE HUMIDITY</b:Title>
    <b:YearAccessed>2021</b:YearAccessed>
    <b:MonthAccessed>January</b:MonthAccessed>
    <b:DayAccessed>23</b:DayAccessed>
    <b:URL>https://www.theweatherprediction.com/habyhints/186/ </b:URL>
    <b:RefOrder>4</b:RefOrder>
  </b:Source>
  <b:Source>
    <b:Tag>EPA21</b:Tag>
    <b:SourceType>InternetSite</b:SourceType>
    <b:Guid>{37154849-5D40-45CF-A9D9-E2BEE7F78A01}</b:Guid>
    <b:Author>
      <b:Author>
        <b:Corporate>EPA</b:Corporate>
      </b:Author>
    </b:Author>
    <b:Title>Mold Course Chapter 2:</b:Title>
    <b:ProductionCompany>EPA</b:ProductionCompany>
    <b:YearAccessed>2021</b:YearAccessed>
    <b:MonthAccessed>January</b:MonthAccessed>
    <b:DayAccessed>22</b:DayAccessed>
    <b:URL>https://www.epa.gov/mold/mold-course-chapter-2 </b:URL>
    <b:RefOrder>5</b:RefOrder>
  </b:Source>
  <b:Source>
    <b:Tag>Dea17</b:Tag>
    <b:SourceType>InternetSite</b:SourceType>
    <b:Guid>{B16F3D1C-F059-43E1-965A-D714BAED3436}</b:Guid>
    <b:Author>
      <b:Author>
        <b:NameList>
          <b:Person>
            <b:Last>Beeby</b:Last>
            <b:First>Dean</b:First>
          </b:Person>
        </b:NameList>
      </b:Author>
    </b:Author>
    <b:Title>Homeowners ill-informed about flood compensation, poll suggests</b:Title>
    <b:ProductionCompany>CBC News</b:ProductionCompany>
    <b:Year>2017</b:Year>
    <b:Month>January</b:Month>
    <b:Day>22</b:Day>
    <b:YearAccessed>2021</b:YearAccessed>
    <b:MonthAccessed>January</b:MonthAccessed>
    <b:DayAccessed>20</b:DayAccessed>
    <b:URL>https://www.cbc.ca/news/politics/flood-insurance-basement-disaster-compensation-goodale-feltmate-1.3941023</b:URL>
    <b:RefOrder>2</b:RefOrder>
  </b:Source>
  <b:Source>
    <b:Tag>Pyr19</b:Tag>
    <b:SourceType>InternetSite</b:SourceType>
    <b:Guid>{2476F9D6-2AF1-4C3A-90CC-FB5B9663A0A0}</b:Guid>
    <b:Author>
      <b:Author>
        <b:Corporate>Pyrosales</b:Corporate>
      </b:Author>
    </b:Author>
    <b:Title>What is a Thermistor?</b:Title>
    <b:ProductionCompany>Pyrosales</b:ProductionCompany>
    <b:Year>2019</b:Year>
    <b:Month>April</b:Month>
    <b:Day>12</b:Day>
    <b:YearAccessed>2021</b:YearAccessed>
    <b:MonthAccessed>April</b:MonthAccessed>
    <b:DayAccessed>15</b:DayAccessed>
    <b:URL>https://www.pyrosales.com.au/blog/thermocouple-information/what-is-a-thermistor#:~:text=Thermistors%20change%20resistance%20with%20temperature,on%20the%20type%20of%20thermistor.</b:URL>
    <b:RefOrder>6</b:RefOrder>
  </b:Source>
  <b:Source>
    <b:Tag>Com18</b:Tag>
    <b:SourceType>InternetSite</b:SourceType>
    <b:Guid>{5595F08E-7CCF-40A3-AC31-B74FAA4207E6}</b:Guid>
    <b:Author>
      <b:Author>
        <b:Corporate>Components 101</b:Corporate>
      </b:Author>
    </b:Author>
    <b:Title>MQ-135 - Gas Sensor for Air Quality</b:Title>
    <b:ProductionCompany>Components 101</b:ProductionCompany>
    <b:Year>2018</b:Year>
    <b:Month>Febuary</b:Month>
    <b:Day>27</b:Day>
    <b:YearAccessed>2021</b:YearAccessed>
    <b:MonthAccessed>April</b:MonthAccessed>
    <b:DayAccessed>13</b:DayAccessed>
    <b:URL>https://components101.com/sensors/mq135-gas-sensor-for-air-quality</b:URL>
    <b:RefOrder>7</b:RefOrder>
  </b:Source>
  <b:Source>
    <b:Tag>MIT211</b:Tag>
    <b:SourceType>InternetSite</b:SourceType>
    <b:Guid>{E44A5E57-E40C-4F4C-B8AC-FA7675A6D05D}</b:Guid>
    <b:Author>
      <b:Author>
        <b:Corporate>MIT and Adafruit</b:Corporate>
      </b:Author>
    </b:Author>
    <b:Title>Arduino project schematic</b:Title>
    <b:ProductionCompany>Circuito.io</b:ProductionCompany>
    <b:YearAccessed>2021</b:YearAccessed>
    <b:MonthAccessed>April</b:MonthAccessed>
    <b:DayAccessed>1</b:DayAccessed>
    <b:URL>https://www.circuito.io/app?components=512,9590,9594,9939,10167,11021,11372,398790,417986</b:URL>
    <b:RefOrder>8</b:RefOrder>
  </b:Source>
  <b:Source>
    <b:Tag>Wat21</b:Tag>
    <b:SourceType>InternetSite</b:SourceType>
    <b:Guid>{10E74C50-90C6-469C-AA6D-4747EDCC6C1F}</b:Guid>
    <b:Author>
      <b:Author>
        <b:Corporate>Waterstone Management Group</b:Corporate>
      </b:Author>
    </b:Author>
    <b:Title>4 STEPS TO SUCCESSFULLY MOVE FROM HARDWARE TO SOFTWARE AND SERVICES</b:Title>
    <b:ProductionCompany>TSIA</b:ProductionCompany>
    <b:YearAccessed>2021</b:YearAccessed>
    <b:MonthAccessed>April</b:MonthAccessed>
    <b:DayAccessed>12</b:DayAccessed>
    <b:URL>https://www.tsia.com/blog/4-steps-to-successfully-move-from-hardware-to-software-and-services</b:URL>
    <b:RefOrder>9</b:RefOrder>
  </b:Source>
</b:Sources>
</file>

<file path=customXml/itemProps1.xml><?xml version="1.0" encoding="utf-8"?>
<ds:datastoreItem xmlns:ds="http://schemas.openxmlformats.org/officeDocument/2006/customXml" ds:itemID="{5966A9BE-59EC-4937-BDAC-F42E97D88F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1881</Words>
  <Characters>10723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Pacey</dc:creator>
  <cp:keywords/>
  <dc:description/>
  <cp:lastModifiedBy>Nathan Pacey</cp:lastModifiedBy>
  <cp:revision>2</cp:revision>
  <dcterms:created xsi:type="dcterms:W3CDTF">2021-04-15T23:31:00Z</dcterms:created>
  <dcterms:modified xsi:type="dcterms:W3CDTF">2021-04-15T23:31:00Z</dcterms:modified>
</cp:coreProperties>
</file>